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EDD5" w14:textId="7AED46AA" w:rsidR="001E3884" w:rsidRPr="00181097" w:rsidRDefault="00F524F2" w:rsidP="00F524F2">
      <w:pPr>
        <w:jc w:val="center"/>
        <w:rPr>
          <w:rFonts w:ascii="Narkisim" w:hAnsi="Narkisim" w:cs="Narkisim"/>
          <w:rtl/>
        </w:rPr>
      </w:pPr>
      <w:r w:rsidRPr="00181097">
        <w:rPr>
          <w:rFonts w:ascii="Narkisim" w:hAnsi="Narkisim" w:cs="Narkisim"/>
          <w:rtl/>
        </w:rPr>
        <w:t>לימוד ל</w:t>
      </w:r>
      <w:r w:rsidR="00DD70F1" w:rsidRPr="00181097">
        <w:rPr>
          <w:rFonts w:ascii="Narkisim" w:hAnsi="Narkisim" w:cs="Narkisim"/>
          <w:rtl/>
        </w:rPr>
        <w:t xml:space="preserve">יום היערכות למדריכי ומדריכות </w:t>
      </w:r>
      <w:r w:rsidRPr="00181097">
        <w:rPr>
          <w:rFonts w:ascii="Narkisim" w:hAnsi="Narkisim" w:cs="Narkisim"/>
          <w:rtl/>
        </w:rPr>
        <w:t xml:space="preserve">תרבות יהודית-ישראלית, משרד החינוך, </w:t>
      </w:r>
      <w:proofErr w:type="spellStart"/>
      <w:r w:rsidRPr="00181097">
        <w:rPr>
          <w:rFonts w:ascii="Narkisim" w:hAnsi="Narkisim" w:cs="Narkisim"/>
          <w:rtl/>
        </w:rPr>
        <w:t>התש"ף</w:t>
      </w:r>
      <w:proofErr w:type="spellEnd"/>
    </w:p>
    <w:p w14:paraId="2F52E852" w14:textId="77777777" w:rsidR="00F524F2" w:rsidRPr="00181097" w:rsidRDefault="00F524F2" w:rsidP="00F524F2">
      <w:pPr>
        <w:jc w:val="center"/>
        <w:rPr>
          <w:rFonts w:ascii="Narkisim" w:hAnsi="Narkisim" w:cs="Narkisim"/>
          <w:b/>
          <w:bCs/>
          <w:sz w:val="40"/>
          <w:szCs w:val="40"/>
          <w:rtl/>
        </w:rPr>
      </w:pPr>
      <w:r w:rsidRPr="00181097">
        <w:rPr>
          <w:rFonts w:ascii="Narkisim" w:hAnsi="Narkisim" w:cs="Narkisim"/>
          <w:b/>
          <w:bCs/>
          <w:sz w:val="40"/>
          <w:szCs w:val="40"/>
          <w:rtl/>
        </w:rPr>
        <w:t>"פתח לנו שער"</w:t>
      </w:r>
    </w:p>
    <w:p w14:paraId="7BBCEE1A" w14:textId="554306F6" w:rsidR="00F524F2" w:rsidRPr="00181097" w:rsidRDefault="00181097" w:rsidP="00F524F2">
      <w:pPr>
        <w:jc w:val="center"/>
        <w:rPr>
          <w:rFonts w:ascii="Narkisim" w:hAnsi="Narkisim" w:cs="Narkisim"/>
          <w:rtl/>
        </w:rPr>
      </w:pPr>
      <w:r>
        <w:rPr>
          <w:rFonts w:ascii="Narkisim" w:hAnsi="Narkisim" w:cs="Narkisim" w:hint="cs"/>
          <w:rtl/>
        </w:rPr>
        <w:t xml:space="preserve">הרבה </w:t>
      </w:r>
      <w:r w:rsidR="00F524F2" w:rsidRPr="00181097">
        <w:rPr>
          <w:rFonts w:ascii="Narkisim" w:hAnsi="Narkisim" w:cs="Narkisim"/>
          <w:rtl/>
        </w:rPr>
        <w:t>דליה מרקס</w:t>
      </w:r>
    </w:p>
    <w:p w14:paraId="19ABCA6E" w14:textId="6E818BBE" w:rsidR="00DD70F1" w:rsidRDefault="00DD70F1">
      <w:pPr>
        <w:rPr>
          <w:rtl/>
        </w:rPr>
      </w:pPr>
    </w:p>
    <w:p w14:paraId="47468A60" w14:textId="061D3AF5" w:rsidR="00F524F2" w:rsidRPr="005859A1" w:rsidRDefault="00F524F2" w:rsidP="00F524F2">
      <w:pPr>
        <w:spacing w:after="0" w:line="264" w:lineRule="auto"/>
        <w:rPr>
          <w:sz w:val="26"/>
          <w:szCs w:val="26"/>
          <w:rtl/>
        </w:rPr>
      </w:pPr>
    </w:p>
    <w:p w14:paraId="78376501" w14:textId="6F3CEC70" w:rsidR="00F524F2" w:rsidRPr="005859A1" w:rsidRDefault="00F524F2" w:rsidP="00F524F2">
      <w:pPr>
        <w:pStyle w:val="a7"/>
        <w:numPr>
          <w:ilvl w:val="0"/>
          <w:numId w:val="1"/>
        </w:numPr>
        <w:spacing w:after="0" w:line="360" w:lineRule="auto"/>
        <w:jc w:val="both"/>
        <w:rPr>
          <w:rFonts w:ascii="Narkisim" w:hAnsi="Narkisim" w:cs="Narkisim"/>
          <w:b/>
          <w:bCs/>
          <w:sz w:val="26"/>
          <w:szCs w:val="26"/>
        </w:rPr>
      </w:pPr>
      <w:r w:rsidRPr="005859A1">
        <w:rPr>
          <w:rFonts w:ascii="Narkisim" w:hAnsi="Narkisim" w:cs="Narkisim"/>
          <w:sz w:val="26"/>
          <w:szCs w:val="26"/>
        </w:rPr>
        <w:drawing>
          <wp:anchor distT="0" distB="0" distL="114300" distR="114300" simplePos="0" relativeHeight="251658240" behindDoc="0" locked="0" layoutInCell="1" allowOverlap="1" wp14:anchorId="10A1501B" wp14:editId="2E0AF7BA">
            <wp:simplePos x="0" y="0"/>
            <wp:positionH relativeFrom="margin">
              <wp:posOffset>-744855</wp:posOffset>
            </wp:positionH>
            <wp:positionV relativeFrom="paragraph">
              <wp:posOffset>251460</wp:posOffset>
            </wp:positionV>
            <wp:extent cx="3311525" cy="2525395"/>
            <wp:effectExtent l="0" t="0" r="3175" b="8255"/>
            <wp:wrapSquare wrapText="bothSides"/>
            <wp:docPr id="1026" name="Picture 2" descr="הכובען המטורף – ויקיפדיה">
              <a:extLst xmlns:a="http://schemas.openxmlformats.org/drawingml/2006/main">
                <a:ext uri="{FF2B5EF4-FFF2-40B4-BE49-F238E27FC236}">
                  <a16:creationId xmlns:a16="http://schemas.microsoft.com/office/drawing/2014/main" id="{20C6F5BE-9BBF-4DFF-ACFE-90C9BE439E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הכובען המטורף – ויקיפדיה">
                      <a:extLst>
                        <a:ext uri="{FF2B5EF4-FFF2-40B4-BE49-F238E27FC236}">
                          <a16:creationId xmlns:a16="http://schemas.microsoft.com/office/drawing/2014/main" id="{20C6F5BE-9BBF-4DFF-ACFE-90C9BE439E0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1525" cy="2525395"/>
                    </a:xfrm>
                    <a:prstGeom prst="rect">
                      <a:avLst/>
                    </a:prstGeom>
                    <a:noFill/>
                  </pic:spPr>
                </pic:pic>
              </a:graphicData>
            </a:graphic>
            <wp14:sizeRelH relativeFrom="margin">
              <wp14:pctWidth>0</wp14:pctWidth>
            </wp14:sizeRelH>
            <wp14:sizeRelV relativeFrom="margin">
              <wp14:pctHeight>0</wp14:pctHeight>
            </wp14:sizeRelV>
          </wp:anchor>
        </w:drawing>
      </w:r>
      <w:r w:rsidRPr="005859A1">
        <w:rPr>
          <w:rFonts w:ascii="Narkisim" w:hAnsi="Narkisim" w:cs="Narkisim" w:hint="cs"/>
          <w:b/>
          <w:bCs/>
          <w:sz w:val="26"/>
          <w:szCs w:val="26"/>
          <w:rtl/>
        </w:rPr>
        <w:t>לואיס קרול, הרפתקאותיה של אליס בארץ הפלאות, תרגום: עטרה אופק, עמ' 77-76</w:t>
      </w:r>
    </w:p>
    <w:p w14:paraId="002AD94B" w14:textId="3923752C" w:rsidR="00F524F2" w:rsidRPr="005859A1" w:rsidRDefault="00F524F2" w:rsidP="00F524F2">
      <w:pPr>
        <w:spacing w:after="0" w:line="360" w:lineRule="auto"/>
        <w:ind w:right="680"/>
        <w:jc w:val="both"/>
        <w:rPr>
          <w:rFonts w:ascii="Narkisim" w:hAnsi="Narkisim" w:cs="Narkisim"/>
          <w:sz w:val="26"/>
          <w:szCs w:val="26"/>
          <w:rtl/>
        </w:rPr>
      </w:pPr>
      <w:r w:rsidRPr="005859A1">
        <w:rPr>
          <w:rFonts w:ascii="Narkisim" w:hAnsi="Narkisim" w:cs="Narkisim"/>
          <w:sz w:val="26"/>
          <w:szCs w:val="26"/>
          <w:rtl/>
        </w:rPr>
        <w:t>אליס נאנחה בלאות. "לדעתי כדאי לכם לנצל את הזמן בצורה יותר טובה</w:t>
      </w:r>
      <w:r w:rsidRPr="005859A1">
        <w:rPr>
          <w:rFonts w:ascii="Narkisim" w:hAnsi="Narkisim" w:cs="Narkisim" w:hint="cs"/>
          <w:sz w:val="26"/>
          <w:szCs w:val="26"/>
          <w:rtl/>
        </w:rPr>
        <w:t xml:space="preserve"> מאשר לבזבז אותו בהצגת חידות שאין להן פתרון.</w:t>
      </w:r>
      <w:r w:rsidRPr="005859A1">
        <w:rPr>
          <w:rFonts w:ascii="Narkisim" w:hAnsi="Narkisim" w:cs="Narkisim"/>
          <w:sz w:val="26"/>
          <w:szCs w:val="26"/>
          <w:rtl/>
        </w:rPr>
        <w:t xml:space="preserve">" </w:t>
      </w:r>
    </w:p>
    <w:p w14:paraId="06DEC487" w14:textId="18F8F83F" w:rsidR="00F524F2" w:rsidRPr="005859A1" w:rsidRDefault="00F524F2" w:rsidP="00F524F2">
      <w:pPr>
        <w:spacing w:after="0" w:line="360" w:lineRule="auto"/>
        <w:ind w:right="680"/>
        <w:jc w:val="both"/>
        <w:rPr>
          <w:rFonts w:ascii="Narkisim" w:hAnsi="Narkisim" w:cs="Narkisim"/>
          <w:sz w:val="26"/>
          <w:szCs w:val="26"/>
          <w:rtl/>
        </w:rPr>
      </w:pPr>
      <w:r w:rsidRPr="005859A1">
        <w:rPr>
          <w:rFonts w:ascii="Narkisim" w:hAnsi="Narkisim" w:cs="Narkisim"/>
          <w:sz w:val="26"/>
          <w:szCs w:val="26"/>
          <w:rtl/>
        </w:rPr>
        <w:t>"אילו הכרת את הזמן היטב כפי שאני מכיר אותו," אמר הכובען, "לא היית מדברת על לבזבז אותו</w:t>
      </w:r>
      <w:r w:rsidRPr="005859A1">
        <w:rPr>
          <w:rFonts w:ascii="Narkisim" w:hAnsi="Narkisim" w:cs="Narkisim" w:hint="cs"/>
          <w:sz w:val="26"/>
          <w:szCs w:val="26"/>
          <w:rtl/>
        </w:rPr>
        <w:t>. הוא לא משהו, הוא מישהו.</w:t>
      </w:r>
      <w:r w:rsidRPr="005859A1">
        <w:rPr>
          <w:rFonts w:ascii="Narkisim" w:hAnsi="Narkisim" w:cs="Narkisim"/>
          <w:sz w:val="26"/>
          <w:szCs w:val="26"/>
          <w:rtl/>
        </w:rPr>
        <w:t>"</w:t>
      </w:r>
    </w:p>
    <w:p w14:paraId="2B261DF3" w14:textId="54EA1F6D" w:rsidR="00F524F2" w:rsidRPr="005859A1" w:rsidRDefault="00F524F2" w:rsidP="00F524F2">
      <w:pPr>
        <w:spacing w:after="0" w:line="360" w:lineRule="auto"/>
        <w:ind w:right="680"/>
        <w:jc w:val="both"/>
        <w:rPr>
          <w:rFonts w:ascii="Narkisim" w:hAnsi="Narkisim" w:cs="Narkisim"/>
          <w:sz w:val="26"/>
          <w:szCs w:val="26"/>
          <w:rtl/>
        </w:rPr>
      </w:pPr>
      <w:r w:rsidRPr="005859A1">
        <w:rPr>
          <w:rFonts w:ascii="Narkisim" w:hAnsi="Narkisim" w:cs="Narkisim" w:hint="cs"/>
          <w:sz w:val="26"/>
          <w:szCs w:val="26"/>
          <w:rtl/>
        </w:rPr>
        <w:t xml:space="preserve">"אין לי מושג למה אתה מתכוון," אמרה אליס. </w:t>
      </w:r>
    </w:p>
    <w:p w14:paraId="7057D040" w14:textId="34C4841F" w:rsidR="00F524F2" w:rsidRPr="005859A1" w:rsidRDefault="00181097" w:rsidP="00F524F2">
      <w:pPr>
        <w:spacing w:after="0" w:line="360" w:lineRule="auto"/>
        <w:ind w:right="680"/>
        <w:jc w:val="both"/>
        <w:rPr>
          <w:rFonts w:ascii="Narkisim" w:hAnsi="Narkisim" w:cs="Narkisim"/>
          <w:sz w:val="26"/>
          <w:szCs w:val="26"/>
          <w:rtl/>
        </w:rPr>
      </w:pPr>
      <w:r w:rsidRPr="005859A1">
        <w:rPr>
          <w:rFonts w:ascii="Narkisim" w:hAnsi="Narkisim" w:cs="Narkisim"/>
          <w:b/>
          <w:bCs/>
          <w:noProof/>
          <w:sz w:val="26"/>
          <w:szCs w:val="26"/>
          <w:rtl/>
        </w:rPr>
        <mc:AlternateContent>
          <mc:Choice Requires="wps">
            <w:drawing>
              <wp:anchor distT="45720" distB="45720" distL="114300" distR="114300" simplePos="0" relativeHeight="251660288" behindDoc="0" locked="0" layoutInCell="1" allowOverlap="1" wp14:anchorId="27C32C6A" wp14:editId="06A3D405">
                <wp:simplePos x="0" y="0"/>
                <wp:positionH relativeFrom="column">
                  <wp:posOffset>-527165</wp:posOffset>
                </wp:positionH>
                <wp:positionV relativeFrom="paragraph">
                  <wp:posOffset>290253</wp:posOffset>
                </wp:positionV>
                <wp:extent cx="2842260" cy="253365"/>
                <wp:effectExtent l="0" t="0" r="15240" b="1333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42260" cy="253365"/>
                        </a:xfrm>
                        <a:prstGeom prst="rect">
                          <a:avLst/>
                        </a:prstGeom>
                        <a:solidFill>
                          <a:srgbClr val="FFFFFF"/>
                        </a:solidFill>
                        <a:ln w="9525">
                          <a:solidFill>
                            <a:srgbClr val="000000"/>
                          </a:solidFill>
                          <a:miter lim="800000"/>
                          <a:headEnd/>
                          <a:tailEnd/>
                        </a:ln>
                      </wps:spPr>
                      <wps:txbx>
                        <w:txbxContent>
                          <w:p w14:paraId="2FFA8E0B" w14:textId="5D060D01" w:rsidR="00F524F2" w:rsidRPr="00F524F2" w:rsidRDefault="00F524F2" w:rsidP="00F524F2">
                            <w:pPr>
                              <w:rPr>
                                <w:rFonts w:ascii="Narkisim" w:hAnsi="Narkisim" w:cs="Narkisim"/>
                              </w:rPr>
                            </w:pPr>
                            <w:r w:rsidRPr="00F524F2">
                              <w:rPr>
                                <w:rFonts w:ascii="Narkisim" w:hAnsi="Narkisim" w:cs="Narkisim"/>
                                <w:rtl/>
                              </w:rPr>
                              <w:t xml:space="preserve">מסיבת התה </w:t>
                            </w:r>
                            <w:r>
                              <w:rPr>
                                <w:rFonts w:ascii="Narkisim" w:hAnsi="Narkisim" w:cs="Narkisim" w:hint="cs"/>
                                <w:rtl/>
                              </w:rPr>
                              <w:t>של</w:t>
                            </w:r>
                            <w:r w:rsidRPr="00F524F2">
                              <w:rPr>
                                <w:rFonts w:ascii="Narkisim" w:hAnsi="Narkisim" w:cs="Narkisim"/>
                                <w:rtl/>
                              </w:rPr>
                              <w:t xml:space="preserve"> הכובען המטור</w:t>
                            </w:r>
                            <w:r>
                              <w:rPr>
                                <w:rFonts w:ascii="Narkisim" w:hAnsi="Narkisim" w:cs="Narkisim" w:hint="cs"/>
                                <w:rtl/>
                              </w:rPr>
                              <w:t xml:space="preserve">ף, </w:t>
                            </w:r>
                            <w:r w:rsidRPr="00F524F2">
                              <w:rPr>
                                <w:rFonts w:ascii="Narkisim" w:hAnsi="Narkisim" w:cs="Narkisim"/>
                                <w:rtl/>
                              </w:rPr>
                              <w:t>צ</w:t>
                            </w:r>
                            <w:r>
                              <w:rPr>
                                <w:rFonts w:ascii="Narkisim" w:hAnsi="Narkisim" w:cs="Narkisim" w:hint="cs"/>
                                <w:rtl/>
                              </w:rPr>
                              <w:t>ייר</w:t>
                            </w:r>
                            <w:r w:rsidRPr="00F524F2">
                              <w:rPr>
                                <w:rFonts w:ascii="Narkisim" w:hAnsi="Narkisim" w:cs="Narkisim"/>
                                <w:rtl/>
                              </w:rPr>
                              <w:t xml:space="preserve"> סר ג'ון </w:t>
                            </w:r>
                            <w:proofErr w:type="spellStart"/>
                            <w:r w:rsidRPr="00F524F2">
                              <w:rPr>
                                <w:rFonts w:ascii="Narkisim" w:hAnsi="Narkisim" w:cs="Narkisim"/>
                                <w:rtl/>
                              </w:rPr>
                              <w:t>טניאל</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32C6A" id="_x0000_t202" coordsize="21600,21600" o:spt="202" path="m,l,21600r21600,l21600,xe">
                <v:stroke joinstyle="miter"/>
                <v:path gradientshapeok="t" o:connecttype="rect"/>
              </v:shapetype>
              <v:shape id="תיבת טקסט 2" o:spid="_x0000_s1026" type="#_x0000_t202" style="position:absolute;left:0;text-align:left;margin-left:-41.5pt;margin-top:22.85pt;width:223.8pt;height:19.9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">
                <v:textbox>
                  <w:txbxContent>
                    <w:p w14:paraId="2FFA8E0B" w14:textId="5D060D01" w:rsidR="00F524F2" w:rsidRPr="00F524F2" w:rsidRDefault="00F524F2" w:rsidP="00F524F2">
                      <w:pPr>
                        <w:rPr>
                          <w:rFonts w:ascii="Narkisim" w:hAnsi="Narkisim" w:cs="Narkisim"/>
                        </w:rPr>
                      </w:pPr>
                      <w:r w:rsidRPr="00F524F2">
                        <w:rPr>
                          <w:rFonts w:ascii="Narkisim" w:hAnsi="Narkisim" w:cs="Narkisim"/>
                          <w:rtl/>
                        </w:rPr>
                        <w:t xml:space="preserve">מסיבת התה </w:t>
                      </w:r>
                      <w:r>
                        <w:rPr>
                          <w:rFonts w:ascii="Narkisim" w:hAnsi="Narkisim" w:cs="Narkisim" w:hint="cs"/>
                          <w:rtl/>
                        </w:rPr>
                        <w:t>של</w:t>
                      </w:r>
                      <w:r w:rsidRPr="00F524F2">
                        <w:rPr>
                          <w:rFonts w:ascii="Narkisim" w:hAnsi="Narkisim" w:cs="Narkisim"/>
                          <w:rtl/>
                        </w:rPr>
                        <w:t xml:space="preserve"> הכובען המטור</w:t>
                      </w:r>
                      <w:r>
                        <w:rPr>
                          <w:rFonts w:ascii="Narkisim" w:hAnsi="Narkisim" w:cs="Narkisim" w:hint="cs"/>
                          <w:rtl/>
                        </w:rPr>
                        <w:t xml:space="preserve">ף, </w:t>
                      </w:r>
                      <w:r w:rsidRPr="00F524F2">
                        <w:rPr>
                          <w:rFonts w:ascii="Narkisim" w:hAnsi="Narkisim" w:cs="Narkisim"/>
                          <w:rtl/>
                        </w:rPr>
                        <w:t>צ</w:t>
                      </w:r>
                      <w:r>
                        <w:rPr>
                          <w:rFonts w:ascii="Narkisim" w:hAnsi="Narkisim" w:cs="Narkisim" w:hint="cs"/>
                          <w:rtl/>
                        </w:rPr>
                        <w:t>ייר</w:t>
                      </w:r>
                      <w:r w:rsidRPr="00F524F2">
                        <w:rPr>
                          <w:rFonts w:ascii="Narkisim" w:hAnsi="Narkisim" w:cs="Narkisim"/>
                          <w:rtl/>
                        </w:rPr>
                        <w:t xml:space="preserve"> סר ג'ון </w:t>
                      </w:r>
                      <w:proofErr w:type="spellStart"/>
                      <w:r w:rsidRPr="00F524F2">
                        <w:rPr>
                          <w:rFonts w:ascii="Narkisim" w:hAnsi="Narkisim" w:cs="Narkisim"/>
                          <w:rtl/>
                        </w:rPr>
                        <w:t>טניאל</w:t>
                      </w:r>
                      <w:proofErr w:type="spellEnd"/>
                    </w:p>
                  </w:txbxContent>
                </v:textbox>
                <w10:wrap type="square"/>
              </v:shape>
            </w:pict>
          </mc:Fallback>
        </mc:AlternateContent>
      </w:r>
      <w:r w:rsidR="00F524F2" w:rsidRPr="005859A1">
        <w:rPr>
          <w:rFonts w:ascii="Narkisim" w:hAnsi="Narkisim" w:cs="Narkisim" w:hint="cs"/>
          <w:sz w:val="26"/>
          <w:szCs w:val="26"/>
          <w:rtl/>
        </w:rPr>
        <w:t>"ברור שאין לך!" אמר הכובען, מטלטל את ראשו בבוז, "אני מוכן להתערב שמעולם אפילו לא דיברת עם מר זמן!"</w:t>
      </w:r>
    </w:p>
    <w:p w14:paraId="125906BE" w14:textId="7C646583" w:rsidR="00F524F2" w:rsidRPr="005859A1" w:rsidRDefault="00F524F2" w:rsidP="00F524F2">
      <w:pPr>
        <w:spacing w:after="0" w:line="360" w:lineRule="auto"/>
        <w:ind w:right="680"/>
        <w:rPr>
          <w:rFonts w:ascii="Narkisim" w:hAnsi="Narkisim" w:cs="Narkisim"/>
          <w:sz w:val="26"/>
          <w:szCs w:val="26"/>
          <w:rtl/>
        </w:rPr>
      </w:pPr>
      <w:r w:rsidRPr="005859A1">
        <w:rPr>
          <w:rFonts w:ascii="Narkisim" w:hAnsi="Narkisim" w:cs="Narkisim"/>
          <w:sz w:val="26"/>
          <w:szCs w:val="26"/>
          <w:rtl/>
        </w:rPr>
        <w:t>"אולי לא," השיבה אליס בזהירות; "אבל אותי לימדו שצריך לנצל את הזמן</w:t>
      </w:r>
      <w:r w:rsidRPr="005859A1">
        <w:rPr>
          <w:rFonts w:ascii="Narkisim" w:hAnsi="Narkisim" w:cs="Narkisim" w:hint="cs"/>
          <w:sz w:val="26"/>
          <w:szCs w:val="26"/>
          <w:rtl/>
        </w:rPr>
        <w:t xml:space="preserve"> </w:t>
      </w:r>
      <w:r w:rsidRPr="005859A1">
        <w:rPr>
          <w:rFonts w:ascii="Narkisim" w:hAnsi="Narkisim" w:cs="Narkisim"/>
          <w:sz w:val="26"/>
          <w:szCs w:val="26"/>
          <w:rtl/>
        </w:rPr>
        <w:t>תבונה."</w:t>
      </w:r>
    </w:p>
    <w:p w14:paraId="50888499" w14:textId="35245CC2" w:rsidR="00F524F2" w:rsidRPr="005859A1" w:rsidRDefault="00F524F2" w:rsidP="00F524F2">
      <w:pPr>
        <w:spacing w:after="0" w:line="360" w:lineRule="auto"/>
        <w:ind w:right="680"/>
        <w:jc w:val="both"/>
        <w:rPr>
          <w:rFonts w:ascii="Narkisim" w:hAnsi="Narkisim" w:cs="Narkisim"/>
          <w:sz w:val="26"/>
          <w:szCs w:val="26"/>
          <w:rtl/>
        </w:rPr>
      </w:pPr>
      <w:r w:rsidRPr="005859A1">
        <w:rPr>
          <w:rFonts w:ascii="Narkisim" w:hAnsi="Narkisim" w:cs="Narkisim"/>
          <w:sz w:val="26"/>
          <w:szCs w:val="26"/>
          <w:rtl/>
        </w:rPr>
        <w:t xml:space="preserve">"אה! זה מסביר הכול," אמר הכובען. "הוא לא סובל שמנצלים אותו. כעת, אם רק תקפידי לשמור על יחסים טובים </w:t>
      </w:r>
      <w:proofErr w:type="spellStart"/>
      <w:r w:rsidRPr="005859A1">
        <w:rPr>
          <w:rFonts w:ascii="Narkisim" w:hAnsi="Narkisim" w:cs="Narkisim"/>
          <w:sz w:val="26"/>
          <w:szCs w:val="26"/>
          <w:rtl/>
        </w:rPr>
        <w:t>איתו</w:t>
      </w:r>
      <w:proofErr w:type="spellEnd"/>
      <w:r w:rsidRPr="005859A1">
        <w:rPr>
          <w:rFonts w:ascii="Narkisim" w:hAnsi="Narkisim" w:cs="Narkisim"/>
          <w:sz w:val="26"/>
          <w:szCs w:val="26"/>
          <w:rtl/>
        </w:rPr>
        <w:t>, הוא יעשה כמעט כל מה שתרצי".</w:t>
      </w:r>
    </w:p>
    <w:p w14:paraId="394D16B9" w14:textId="5D6D99E3" w:rsidR="00F524F2" w:rsidRPr="005859A1" w:rsidRDefault="00F524F2" w:rsidP="00F524F2">
      <w:pPr>
        <w:spacing w:after="0" w:line="360" w:lineRule="auto"/>
        <w:ind w:right="680"/>
        <w:jc w:val="both"/>
        <w:rPr>
          <w:rFonts w:ascii="Narkisim" w:hAnsi="Narkisim" w:cs="Narkisim"/>
          <w:sz w:val="26"/>
          <w:szCs w:val="26"/>
          <w:rtl/>
        </w:rPr>
      </w:pPr>
    </w:p>
    <w:p w14:paraId="64B368C2" w14:textId="77777777" w:rsidR="00F524F2" w:rsidRPr="005859A1" w:rsidRDefault="00F524F2" w:rsidP="00F524F2">
      <w:pPr>
        <w:pStyle w:val="a7"/>
        <w:numPr>
          <w:ilvl w:val="0"/>
          <w:numId w:val="1"/>
        </w:numPr>
        <w:spacing w:after="0" w:line="360" w:lineRule="auto"/>
        <w:jc w:val="both"/>
        <w:rPr>
          <w:rFonts w:ascii="Narkisim" w:hAnsi="Narkisim" w:cs="Narkisim"/>
          <w:b/>
          <w:bCs/>
          <w:sz w:val="26"/>
          <w:szCs w:val="26"/>
        </w:rPr>
      </w:pPr>
      <w:r w:rsidRPr="005859A1">
        <w:rPr>
          <w:rFonts w:ascii="Narkisim" w:hAnsi="Narkisim" w:cs="Narkisim" w:hint="cs"/>
          <w:b/>
          <w:bCs/>
          <w:sz w:val="26"/>
          <w:szCs w:val="26"/>
          <w:rtl/>
        </w:rPr>
        <w:t>חיים באר, נוצות, תש"מ, עמ' 132-131</w:t>
      </w:r>
    </w:p>
    <w:p w14:paraId="51C6D309" w14:textId="77777777" w:rsidR="00F524F2" w:rsidRPr="005859A1" w:rsidRDefault="00F524F2" w:rsidP="00F524F2">
      <w:pPr>
        <w:spacing w:after="0" w:line="360" w:lineRule="auto"/>
        <w:jc w:val="both"/>
        <w:rPr>
          <w:rFonts w:ascii="Narkisim" w:hAnsi="Narkisim" w:cs="Narkisim"/>
          <w:spacing w:val="-2"/>
          <w:sz w:val="26"/>
          <w:szCs w:val="26"/>
          <w:rtl/>
        </w:rPr>
      </w:pPr>
      <w:r w:rsidRPr="005859A1">
        <w:rPr>
          <w:rFonts w:ascii="Narkisim" w:hAnsi="Narkisim" w:cs="Narkisim" w:hint="cs"/>
          <w:sz w:val="26"/>
          <w:szCs w:val="26"/>
          <w:rtl/>
        </w:rPr>
        <w:t xml:space="preserve">בדרכנו לשוב, כשהלכנו ברחובותיה של העיר הקמה אל יומה החדש, נאנח אבא </w:t>
      </w:r>
      <w:proofErr w:type="spellStart"/>
      <w:r w:rsidRPr="005859A1">
        <w:rPr>
          <w:rFonts w:ascii="Narkisim" w:hAnsi="Narkisim" w:cs="Narkisim" w:hint="cs"/>
          <w:sz w:val="26"/>
          <w:szCs w:val="26"/>
          <w:rtl/>
        </w:rPr>
        <w:t>מלבו</w:t>
      </w:r>
      <w:proofErr w:type="spellEnd"/>
      <w:r w:rsidRPr="005859A1">
        <w:rPr>
          <w:rFonts w:ascii="Narkisim" w:hAnsi="Narkisim" w:cs="Narkisim" w:hint="cs"/>
          <w:sz w:val="26"/>
          <w:szCs w:val="26"/>
          <w:rtl/>
        </w:rPr>
        <w:t xml:space="preserve"> ואמר כי עוד </w:t>
      </w:r>
      <w:proofErr w:type="spellStart"/>
      <w:r w:rsidRPr="005859A1">
        <w:rPr>
          <w:rFonts w:ascii="Narkisim" w:hAnsi="Narkisim" w:cs="Narkisim" w:hint="cs"/>
          <w:sz w:val="26"/>
          <w:szCs w:val="26"/>
          <w:rtl/>
        </w:rPr>
        <w:t>אווכח</w:t>
      </w:r>
      <w:proofErr w:type="spellEnd"/>
      <w:r w:rsidRPr="005859A1">
        <w:rPr>
          <w:rFonts w:ascii="Narkisim" w:hAnsi="Narkisim" w:cs="Narkisim" w:hint="cs"/>
          <w:sz w:val="26"/>
          <w:szCs w:val="26"/>
          <w:rtl/>
        </w:rPr>
        <w:t xml:space="preserve"> לדעת שהזמן הוא דרקון גדול. דרקון שזנבו סרוח עדיין בביצות האינסופיות של העבר בעוד עיניו משוטטות בקץ הימים שבירכתי העתיד. הוא התבונן בי, לראות איזה רושם הניח עלי, ואמר כי היום הייתי עד עוד לאחד משרשרת הקרבות הנצחיים שבני האדם </w:t>
      </w:r>
      <w:r w:rsidRPr="005859A1">
        <w:rPr>
          <w:rFonts w:ascii="Narkisim" w:hAnsi="Narkisim" w:cs="Narkisim" w:hint="cs"/>
          <w:spacing w:val="-2"/>
          <w:sz w:val="26"/>
          <w:szCs w:val="26"/>
          <w:rtl/>
        </w:rPr>
        <w:t xml:space="preserve">מנהלים נגדו, ניצבים מולו ובידיהם אין דבר חוץ מלוחות שנה ושעונים, ורק השריטות שאנחנו שורטים בעורו, בדמות ימים וחדשים ושנים, הן עדות </w:t>
      </w:r>
      <w:proofErr w:type="spellStart"/>
      <w:r w:rsidRPr="005859A1">
        <w:rPr>
          <w:rFonts w:ascii="Narkisim" w:hAnsi="Narkisim" w:cs="Narkisim" w:hint="cs"/>
          <w:spacing w:val="-2"/>
          <w:sz w:val="26"/>
          <w:szCs w:val="26"/>
          <w:rtl/>
        </w:rPr>
        <w:t>לנסיון</w:t>
      </w:r>
      <w:proofErr w:type="spellEnd"/>
      <w:r w:rsidRPr="005859A1">
        <w:rPr>
          <w:rFonts w:ascii="Narkisim" w:hAnsi="Narkisim" w:cs="Narkisim" w:hint="cs"/>
          <w:spacing w:val="-2"/>
          <w:sz w:val="26"/>
          <w:szCs w:val="26"/>
          <w:rtl/>
        </w:rPr>
        <w:t xml:space="preserve"> הנואש והמתמיד לנצחו. </w:t>
      </w:r>
    </w:p>
    <w:p w14:paraId="6B005B55" w14:textId="73DD2829" w:rsidR="00F524F2" w:rsidRPr="005859A1" w:rsidRDefault="00F524F2" w:rsidP="00DD70F1">
      <w:pPr>
        <w:spacing w:after="0" w:line="240" w:lineRule="auto"/>
        <w:rPr>
          <w:rFonts w:ascii="Narkisim" w:hAnsi="Narkisim" w:cs="Narkisim"/>
          <w:b/>
          <w:bCs/>
          <w:sz w:val="26"/>
          <w:szCs w:val="26"/>
          <w:rtl/>
        </w:rPr>
      </w:pPr>
    </w:p>
    <w:p w14:paraId="5F6CD375" w14:textId="4B00EAD0" w:rsidR="00B75409" w:rsidRPr="005859A1" w:rsidRDefault="00B75409" w:rsidP="00B75409">
      <w:pPr>
        <w:spacing w:after="0" w:line="360" w:lineRule="auto"/>
        <w:jc w:val="both"/>
        <w:rPr>
          <w:rFonts w:ascii="Narkisim" w:hAnsi="Narkisim" w:cs="Narkisim"/>
          <w:b/>
          <w:bCs/>
          <w:sz w:val="26"/>
          <w:szCs w:val="26"/>
        </w:rPr>
      </w:pPr>
      <w:r w:rsidRPr="005859A1">
        <w:rPr>
          <w:rFonts w:ascii="Narkisim" w:hAnsi="Narkisim" w:cs="Narkisim" w:hint="cs"/>
          <w:b/>
          <w:bCs/>
          <w:sz w:val="26"/>
          <w:szCs w:val="26"/>
          <w:rtl/>
        </w:rPr>
        <w:t>3</w:t>
      </w:r>
      <w:r w:rsidR="00B33919" w:rsidRPr="005859A1">
        <w:rPr>
          <w:rFonts w:ascii="Narkisim" w:hAnsi="Narkisim" w:cs="Narkisim" w:hint="cs"/>
          <w:b/>
          <w:bCs/>
          <w:sz w:val="26"/>
          <w:szCs w:val="26"/>
          <w:rtl/>
        </w:rPr>
        <w:t xml:space="preserve">)   </w:t>
      </w:r>
      <w:r w:rsidRPr="005859A1">
        <w:rPr>
          <w:rFonts w:ascii="Narkisim" w:hAnsi="Narkisim" w:cs="Narkisim" w:hint="cs"/>
          <w:b/>
          <w:bCs/>
          <w:sz w:val="26"/>
          <w:szCs w:val="26"/>
          <w:rtl/>
        </w:rPr>
        <w:t>אברהם י</w:t>
      </w:r>
      <w:r w:rsidRPr="005859A1">
        <w:rPr>
          <w:rFonts w:ascii="Narkisim" w:hAnsi="Narkisim" w:cs="Narkisim" w:hint="cs"/>
          <w:b/>
          <w:bCs/>
          <w:sz w:val="26"/>
          <w:szCs w:val="26"/>
          <w:rtl/>
        </w:rPr>
        <w:t xml:space="preserve">. </w:t>
      </w:r>
      <w:r w:rsidRPr="005859A1">
        <w:rPr>
          <w:rFonts w:ascii="Narkisim" w:hAnsi="Narkisim" w:cs="Narkisim" w:hint="cs"/>
          <w:b/>
          <w:bCs/>
          <w:sz w:val="26"/>
          <w:szCs w:val="26"/>
          <w:rtl/>
        </w:rPr>
        <w:t xml:space="preserve">השל, </w:t>
      </w:r>
      <w:r w:rsidRPr="005859A1">
        <w:rPr>
          <w:rFonts w:ascii="Narkisim" w:hAnsi="Narkisim" w:cs="Narkisim"/>
          <w:b/>
          <w:bCs/>
          <w:sz w:val="26"/>
          <w:szCs w:val="26"/>
          <w:rtl/>
        </w:rPr>
        <w:t>השבת</w:t>
      </w:r>
      <w:r w:rsidRPr="005859A1">
        <w:rPr>
          <w:rFonts w:ascii="Narkisim" w:hAnsi="Narkisim" w:cs="Narkisim" w:hint="cs"/>
          <w:b/>
          <w:bCs/>
          <w:sz w:val="26"/>
          <w:szCs w:val="26"/>
          <w:rtl/>
        </w:rPr>
        <w:t>:</w:t>
      </w:r>
      <w:r w:rsidRPr="005859A1">
        <w:rPr>
          <w:rFonts w:ascii="Narkisim" w:hAnsi="Narkisim" w:cs="Narkisim"/>
          <w:b/>
          <w:bCs/>
          <w:sz w:val="26"/>
          <w:szCs w:val="26"/>
          <w:rtl/>
        </w:rPr>
        <w:t xml:space="preserve"> משמעותה לאדם המודרני,</w:t>
      </w:r>
      <w:r w:rsidRPr="005859A1">
        <w:rPr>
          <w:rFonts w:ascii="Narkisim" w:hAnsi="Narkisim" w:cs="Narkisim" w:hint="cs"/>
          <w:b/>
          <w:bCs/>
          <w:sz w:val="26"/>
          <w:szCs w:val="26"/>
          <w:rtl/>
        </w:rPr>
        <w:t xml:space="preserve"> ידיעות ספרים, </w:t>
      </w:r>
      <w:r w:rsidRPr="005859A1">
        <w:rPr>
          <w:rFonts w:ascii="Narkisim" w:hAnsi="Narkisim" w:cs="Narkisim"/>
          <w:b/>
          <w:bCs/>
          <w:sz w:val="26"/>
          <w:szCs w:val="26"/>
          <w:rtl/>
        </w:rPr>
        <w:t>2012,</w:t>
      </w:r>
      <w:r w:rsidRPr="005859A1">
        <w:rPr>
          <w:rFonts w:ascii="Narkisim" w:hAnsi="Narkisim" w:cs="Narkisim" w:hint="cs"/>
          <w:b/>
          <w:bCs/>
          <w:sz w:val="26"/>
          <w:szCs w:val="26"/>
          <w:rtl/>
        </w:rPr>
        <w:t xml:space="preserve"> </w:t>
      </w:r>
      <w:r w:rsidRPr="005859A1">
        <w:rPr>
          <w:rFonts w:ascii="Narkisim" w:hAnsi="Narkisim" w:cs="Narkisim"/>
          <w:b/>
          <w:bCs/>
          <w:sz w:val="26"/>
          <w:szCs w:val="26"/>
          <w:rtl/>
        </w:rPr>
        <w:t>עמ'</w:t>
      </w:r>
      <w:r w:rsidRPr="005859A1">
        <w:rPr>
          <w:rFonts w:ascii="Narkisim" w:hAnsi="Narkisim" w:cs="Narkisim" w:hint="cs"/>
          <w:b/>
          <w:bCs/>
          <w:sz w:val="26"/>
          <w:szCs w:val="26"/>
          <w:rtl/>
        </w:rPr>
        <w:t xml:space="preserve"> </w:t>
      </w:r>
      <w:r w:rsidRPr="005859A1">
        <w:rPr>
          <w:rFonts w:ascii="Narkisim" w:hAnsi="Narkisim" w:cs="Narkisim"/>
          <w:b/>
          <w:bCs/>
          <w:sz w:val="26"/>
          <w:szCs w:val="26"/>
          <w:rtl/>
        </w:rPr>
        <w:t>31-21</w:t>
      </w:r>
    </w:p>
    <w:p w14:paraId="6CF90BBD" w14:textId="7D3D07C6" w:rsidR="00B75409" w:rsidRPr="005859A1" w:rsidRDefault="00B75409" w:rsidP="00B75409">
      <w:pPr>
        <w:spacing w:after="0" w:line="360" w:lineRule="auto"/>
        <w:jc w:val="both"/>
        <w:rPr>
          <w:rFonts w:ascii="Narkisim" w:hAnsi="Narkisim" w:cs="Narkisim"/>
          <w:sz w:val="26"/>
          <w:szCs w:val="26"/>
          <w:rtl/>
        </w:rPr>
      </w:pPr>
      <w:r w:rsidRPr="005859A1">
        <w:rPr>
          <w:rFonts w:ascii="Narkisim" w:hAnsi="Narkisim" w:cs="Narkisim"/>
          <w:sz w:val="26"/>
          <w:szCs w:val="26"/>
          <w:rtl/>
        </w:rPr>
        <w:t>הזמן, יותר מאשר המרחב, הוא שתופס מקום מרכזי במקרא. המקרא רואה את העולם בממד הזמן. המקרא מתרכז בדורות ובמאורעות, יותר מאשר בארצות ובדברים: בהיסטוריה יותר מאשר בגיאוגרפיה. כדי להבין את הדרכת המקרא, יש לקבל את הנחתו שלזמן יש משמעות בכל הנוגע לחיים, לא פחות מאשר למרחב: שלזמן יש משמעות וריבונות משל עצמו.</w:t>
      </w:r>
      <w:r w:rsidRPr="005859A1">
        <w:rPr>
          <w:rFonts w:ascii="Narkisim" w:hAnsi="Narkisim" w:cs="Narkisim" w:hint="cs"/>
          <w:sz w:val="26"/>
          <w:szCs w:val="26"/>
          <w:rtl/>
        </w:rPr>
        <w:t xml:space="preserve"> [...]</w:t>
      </w:r>
    </w:p>
    <w:p w14:paraId="29444281" w14:textId="575AE951" w:rsidR="00B75409" w:rsidRPr="005859A1" w:rsidRDefault="00B75409" w:rsidP="00B75409">
      <w:pPr>
        <w:spacing w:after="0" w:line="360" w:lineRule="auto"/>
        <w:jc w:val="both"/>
        <w:rPr>
          <w:rFonts w:ascii="Narkisim" w:hAnsi="Narkisim" w:cs="Narkisim"/>
          <w:sz w:val="26"/>
          <w:szCs w:val="26"/>
          <w:rtl/>
        </w:rPr>
      </w:pPr>
      <w:r w:rsidRPr="005859A1">
        <w:rPr>
          <w:rFonts w:ascii="Narkisim" w:hAnsi="Narkisim" w:cs="Narkisim"/>
          <w:sz w:val="26"/>
          <w:szCs w:val="26"/>
          <w:rtl/>
        </w:rPr>
        <w:t xml:space="preserve">היהדות היא דת הזמן השואפת לקדש את הזמן. </w:t>
      </w:r>
      <w:r w:rsidRPr="005859A1">
        <w:rPr>
          <w:rFonts w:ascii="Narkisim" w:hAnsi="Narkisim" w:cs="Narkisim" w:hint="cs"/>
          <w:sz w:val="26"/>
          <w:szCs w:val="26"/>
          <w:rtl/>
        </w:rPr>
        <w:t>[...]</w:t>
      </w:r>
    </w:p>
    <w:p w14:paraId="436EF08D" w14:textId="55B59F44" w:rsidR="00B75409" w:rsidRPr="005859A1" w:rsidRDefault="00B75409" w:rsidP="00B75409">
      <w:pPr>
        <w:spacing w:after="0" w:line="360" w:lineRule="auto"/>
        <w:jc w:val="both"/>
        <w:rPr>
          <w:rFonts w:ascii="Narkisim" w:hAnsi="Narkisim" w:cs="Narkisim"/>
          <w:sz w:val="26"/>
          <w:szCs w:val="26"/>
          <w:rtl/>
        </w:rPr>
      </w:pPr>
      <w:r w:rsidRPr="005859A1">
        <w:rPr>
          <w:rFonts w:ascii="Narkisim" w:hAnsi="Narkisim" w:cs="Narkisim"/>
          <w:sz w:val="26"/>
          <w:szCs w:val="26"/>
          <w:rtl/>
        </w:rPr>
        <w:lastRenderedPageBreak/>
        <w:t xml:space="preserve">היהדות מורה את הדרך להשגת דבקות </w:t>
      </w:r>
      <w:r w:rsidRPr="005859A1">
        <w:rPr>
          <w:rFonts w:ascii="Narkisim" w:hAnsi="Narkisim" w:cs="Narkisim"/>
          <w:b/>
          <w:bCs/>
          <w:sz w:val="26"/>
          <w:szCs w:val="26"/>
          <w:rtl/>
        </w:rPr>
        <w:t>בקדושה שבזמן</w:t>
      </w:r>
      <w:r w:rsidRPr="005859A1">
        <w:rPr>
          <w:rFonts w:ascii="Narkisim" w:hAnsi="Narkisim" w:cs="Narkisim"/>
          <w:sz w:val="26"/>
          <w:szCs w:val="26"/>
          <w:rtl/>
        </w:rPr>
        <w:t>, ולהשגת דבקות במאורעות הזמן הרוויים קדושה. היהדות מדריכה אותנו כיצד לקדש את המקדשים העולים מתוך זרם הזמן של השנה. השבתות הן הקתדרלות האדירות שלנו, וקודש הקודשים הוא היכל שלא הרומאים ולא הגרמנים יוכלו לשרפו: היכל שאפילו הכפירה לא יכלה למוטטו בנקל: יום הכיפורים.</w:t>
      </w:r>
    </w:p>
    <w:p w14:paraId="1757EDBD" w14:textId="77777777" w:rsidR="00B75409" w:rsidRPr="005859A1" w:rsidRDefault="00B75409" w:rsidP="00B75409">
      <w:pPr>
        <w:spacing w:after="0" w:line="360" w:lineRule="auto"/>
        <w:jc w:val="both"/>
        <w:rPr>
          <w:rFonts w:ascii="Narkisim" w:hAnsi="Narkisim" w:cs="Narkisim"/>
          <w:sz w:val="26"/>
          <w:szCs w:val="26"/>
          <w:rtl/>
        </w:rPr>
      </w:pPr>
    </w:p>
    <w:p w14:paraId="3B0A767E" w14:textId="32334729" w:rsidR="00DD70F1" w:rsidRPr="005859A1" w:rsidRDefault="000E034B" w:rsidP="00DD70F1">
      <w:pPr>
        <w:spacing w:after="0" w:line="240" w:lineRule="auto"/>
        <w:rPr>
          <w:rFonts w:ascii="Narkisim" w:hAnsi="Narkisim" w:cs="Narkisim"/>
          <w:b/>
          <w:bCs/>
          <w:sz w:val="26"/>
          <w:szCs w:val="26"/>
          <w:rtl/>
        </w:rPr>
      </w:pPr>
      <w:r w:rsidRPr="005859A1">
        <w:rPr>
          <w:rFonts w:ascii="Narkisim" w:hAnsi="Narkisim" w:cs="Narkisim" w:hint="cs"/>
          <w:b/>
          <w:bCs/>
          <w:sz w:val="26"/>
          <w:szCs w:val="26"/>
          <w:rtl/>
        </w:rPr>
        <w:t xml:space="preserve">4) </w:t>
      </w:r>
      <w:r w:rsidR="00DD70F1" w:rsidRPr="005859A1">
        <w:rPr>
          <w:rFonts w:ascii="Narkisim" w:hAnsi="Narkisim" w:cs="Narkisim" w:hint="cs"/>
          <w:b/>
          <w:bCs/>
          <w:sz w:val="26"/>
          <w:szCs w:val="26"/>
          <w:rtl/>
        </w:rPr>
        <w:t xml:space="preserve">תהלים </w:t>
      </w:r>
      <w:proofErr w:type="spellStart"/>
      <w:r w:rsidR="00DD70F1" w:rsidRPr="005859A1">
        <w:rPr>
          <w:rFonts w:ascii="Narkisim" w:hAnsi="Narkisim" w:cs="Narkisim" w:hint="cs"/>
          <w:b/>
          <w:bCs/>
          <w:sz w:val="26"/>
          <w:szCs w:val="26"/>
          <w:rtl/>
        </w:rPr>
        <w:t>יט</w:t>
      </w:r>
      <w:proofErr w:type="spellEnd"/>
    </w:p>
    <w:p w14:paraId="1B709FC2" w14:textId="0DC46C06" w:rsidR="00DD70F1" w:rsidRPr="005859A1" w:rsidRDefault="00DD70F1" w:rsidP="00B33919">
      <w:pPr>
        <w:spacing w:after="0" w:line="360" w:lineRule="auto"/>
        <w:jc w:val="both"/>
        <w:rPr>
          <w:rFonts w:ascii="Narkisim" w:hAnsi="Narkisim" w:cs="Narkisim"/>
          <w:sz w:val="26"/>
          <w:szCs w:val="26"/>
          <w:rtl/>
        </w:rPr>
      </w:pPr>
      <w:r w:rsidRPr="005859A1">
        <w:rPr>
          <w:rFonts w:ascii="Narkisim" w:hAnsi="Narkisim" w:cs="Narkisim"/>
          <w:sz w:val="26"/>
          <w:szCs w:val="26"/>
          <w:rtl/>
        </w:rPr>
        <w:t xml:space="preserve">א לַמְנַצֵּחַ מִזְמוֹר לְדָוִד. ב הַשָּׁמַיִם מְסַפְּרִים כְּבוֹד אֵל וּמַעֲשֵׂה יָדָיו מַגִּיד הָרָקִיעַ. ג </w:t>
      </w:r>
      <w:r w:rsidRPr="005859A1">
        <w:rPr>
          <w:rFonts w:ascii="Narkisim" w:hAnsi="Narkisim" w:cs="Narkisim"/>
          <w:b/>
          <w:bCs/>
          <w:sz w:val="26"/>
          <w:szCs w:val="26"/>
          <w:rtl/>
        </w:rPr>
        <w:t xml:space="preserve">יוֹם לְיוֹם יַבִּיעַ אֹמֶר וְלַיְלָה לְּלַיְלָה </w:t>
      </w:r>
      <w:proofErr w:type="spellStart"/>
      <w:r w:rsidRPr="005859A1">
        <w:rPr>
          <w:rFonts w:ascii="Narkisim" w:hAnsi="Narkisim" w:cs="Narkisim"/>
          <w:b/>
          <w:bCs/>
          <w:sz w:val="26"/>
          <w:szCs w:val="26"/>
          <w:rtl/>
        </w:rPr>
        <w:t>יְחַוֶּה</w:t>
      </w:r>
      <w:proofErr w:type="spellEnd"/>
      <w:r w:rsidRPr="005859A1">
        <w:rPr>
          <w:rFonts w:ascii="Narkisim" w:hAnsi="Narkisim" w:cs="Narkisim"/>
          <w:b/>
          <w:bCs/>
          <w:sz w:val="26"/>
          <w:szCs w:val="26"/>
          <w:rtl/>
        </w:rPr>
        <w:t xml:space="preserve"> דָּעַת</w:t>
      </w:r>
      <w:r w:rsidRPr="005859A1">
        <w:rPr>
          <w:rFonts w:ascii="Narkisim" w:hAnsi="Narkisim" w:cs="Narkisim"/>
          <w:sz w:val="26"/>
          <w:szCs w:val="26"/>
          <w:rtl/>
        </w:rPr>
        <w:t xml:space="preserve">. ד אֵין אֹמֶר וְאֵין דְּבָרִים בְּלִי נִשְׁמָע קוֹלָם. ה בְּכָל הָאָרֶץ יָצָא קַוָּם וּבִקְצֵה תֵבֵל </w:t>
      </w:r>
      <w:proofErr w:type="spellStart"/>
      <w:r w:rsidRPr="005859A1">
        <w:rPr>
          <w:rFonts w:ascii="Narkisim" w:hAnsi="Narkisim" w:cs="Narkisim"/>
          <w:sz w:val="26"/>
          <w:szCs w:val="26"/>
          <w:rtl/>
        </w:rPr>
        <w:t>מִלֵּיהֶם</w:t>
      </w:r>
      <w:proofErr w:type="spellEnd"/>
      <w:r w:rsidRPr="005859A1">
        <w:rPr>
          <w:rFonts w:ascii="Narkisim" w:hAnsi="Narkisim" w:cs="Narkisim"/>
          <w:sz w:val="26"/>
          <w:szCs w:val="26"/>
          <w:rtl/>
        </w:rPr>
        <w:t xml:space="preserve"> לַשֶּׁמֶשׁ שָׂם אֹהֶל בָּהֶם.</w:t>
      </w:r>
    </w:p>
    <w:p w14:paraId="4370DB6D" w14:textId="77777777" w:rsidR="00B33919" w:rsidRPr="005859A1" w:rsidRDefault="00B33919" w:rsidP="00B33919">
      <w:pPr>
        <w:spacing w:after="0" w:line="360" w:lineRule="auto"/>
        <w:jc w:val="both"/>
        <w:rPr>
          <w:rFonts w:ascii="Narkisim" w:hAnsi="Narkisim" w:cs="Narkisim"/>
          <w:sz w:val="26"/>
          <w:szCs w:val="26"/>
          <w:rtl/>
        </w:rPr>
      </w:pPr>
    </w:p>
    <w:p w14:paraId="0256FD2F" w14:textId="00712E7C" w:rsidR="00DD70F1" w:rsidRPr="005859A1" w:rsidRDefault="000E034B" w:rsidP="00B33919">
      <w:pPr>
        <w:spacing w:after="0" w:line="360" w:lineRule="auto"/>
        <w:rPr>
          <w:rFonts w:ascii="Narkisim" w:hAnsi="Narkisim" w:cs="Narkisim"/>
          <w:b/>
          <w:bCs/>
          <w:sz w:val="26"/>
          <w:szCs w:val="26"/>
          <w:rtl/>
        </w:rPr>
      </w:pPr>
      <w:r w:rsidRPr="005859A1">
        <w:rPr>
          <w:rFonts w:ascii="Narkisim" w:hAnsi="Narkisim" w:cs="Narkisim" w:hint="cs"/>
          <w:b/>
          <w:bCs/>
          <w:sz w:val="26"/>
          <w:szCs w:val="26"/>
          <w:rtl/>
        </w:rPr>
        <w:t>5</w:t>
      </w:r>
      <w:r w:rsidR="00DD70F1" w:rsidRPr="005859A1">
        <w:rPr>
          <w:rFonts w:ascii="Narkisim" w:hAnsi="Narkisim" w:cs="Narkisim" w:hint="cs"/>
          <w:b/>
          <w:bCs/>
          <w:sz w:val="26"/>
          <w:szCs w:val="26"/>
          <w:rtl/>
        </w:rPr>
        <w:t xml:space="preserve">) </w:t>
      </w:r>
      <w:r w:rsidR="00DD70F1" w:rsidRPr="005859A1">
        <w:rPr>
          <w:rFonts w:ascii="Narkisim" w:hAnsi="Narkisim" w:cs="Narkisim"/>
          <w:b/>
          <w:bCs/>
          <w:sz w:val="26"/>
          <w:szCs w:val="26"/>
          <w:rtl/>
        </w:rPr>
        <w:t xml:space="preserve">מדרש תהלים (בובר) מזמור </w:t>
      </w:r>
      <w:proofErr w:type="spellStart"/>
      <w:r w:rsidR="00DD70F1" w:rsidRPr="005859A1">
        <w:rPr>
          <w:rFonts w:ascii="Narkisim" w:hAnsi="Narkisim" w:cs="Narkisim"/>
          <w:b/>
          <w:bCs/>
          <w:sz w:val="26"/>
          <w:szCs w:val="26"/>
          <w:rtl/>
        </w:rPr>
        <w:t>יט</w:t>
      </w:r>
      <w:proofErr w:type="spellEnd"/>
      <w:r w:rsidR="00DD70F1" w:rsidRPr="005859A1">
        <w:rPr>
          <w:rFonts w:ascii="Narkisim" w:hAnsi="Narkisim" w:cs="Narkisim"/>
          <w:b/>
          <w:bCs/>
          <w:sz w:val="26"/>
          <w:szCs w:val="26"/>
          <w:rtl/>
        </w:rPr>
        <w:t xml:space="preserve"> ד"ה י</w:t>
      </w:r>
    </w:p>
    <w:p w14:paraId="5E3B944B" w14:textId="77777777" w:rsidR="00DD70F1" w:rsidRPr="005859A1" w:rsidRDefault="00DD70F1" w:rsidP="00B33919">
      <w:pPr>
        <w:spacing w:after="0" w:line="360" w:lineRule="auto"/>
        <w:jc w:val="both"/>
        <w:rPr>
          <w:rFonts w:ascii="Narkisim" w:hAnsi="Narkisim" w:cs="Narkisim"/>
          <w:sz w:val="26"/>
          <w:szCs w:val="26"/>
          <w:rtl/>
        </w:rPr>
      </w:pPr>
      <w:r w:rsidRPr="005859A1">
        <w:rPr>
          <w:rFonts w:ascii="Narkisim" w:hAnsi="Narkisim" w:cs="Narkisim"/>
          <w:sz w:val="26"/>
          <w:szCs w:val="26"/>
          <w:rtl/>
        </w:rPr>
        <w:t>שנים עשר חודש בשנה וארבע תקופות בשנה: תקופת ניסן שלשה חדשים, ניסן אייר סיון, תקופת תמוז שלשה חדשים, תמוז אב אלול, תקופת תשרי שלשה חדשים, תשרי מרחשוון כסליו, תקופת טבת שלשה חדשים, טבת שבט אדר</w:t>
      </w:r>
      <w:r w:rsidRPr="005859A1">
        <w:rPr>
          <w:rFonts w:ascii="Narkisim" w:hAnsi="Narkisim" w:cs="Narkisim"/>
          <w:sz w:val="26"/>
          <w:szCs w:val="26"/>
        </w:rPr>
        <w:t>.</w:t>
      </w:r>
    </w:p>
    <w:p w14:paraId="2EB4DF23" w14:textId="49C97C90" w:rsidR="00DD70F1" w:rsidRPr="005859A1" w:rsidRDefault="00B33919" w:rsidP="00B33919">
      <w:pPr>
        <w:spacing w:after="0" w:line="360" w:lineRule="auto"/>
        <w:ind w:right="170"/>
        <w:jc w:val="both"/>
        <w:rPr>
          <w:rFonts w:ascii="Narkisim" w:hAnsi="Narkisim" w:cs="Narkisim"/>
          <w:sz w:val="26"/>
          <w:szCs w:val="26"/>
          <w:rtl/>
        </w:rPr>
      </w:pPr>
      <w:r w:rsidRPr="005859A1">
        <w:rPr>
          <w:noProof/>
          <w:sz w:val="26"/>
          <w:szCs w:val="26"/>
        </w:rPr>
        <w:drawing>
          <wp:anchor distT="0" distB="0" distL="114300" distR="114300" simplePos="0" relativeHeight="251661312" behindDoc="0" locked="0" layoutInCell="1" allowOverlap="1" wp14:anchorId="5446CDF6" wp14:editId="257540D3">
            <wp:simplePos x="0" y="0"/>
            <wp:positionH relativeFrom="column">
              <wp:posOffset>-607060</wp:posOffset>
            </wp:positionH>
            <wp:positionV relativeFrom="paragraph">
              <wp:posOffset>1039495</wp:posOffset>
            </wp:positionV>
            <wp:extent cx="3093720" cy="3133090"/>
            <wp:effectExtent l="0" t="635" r="0" b="0"/>
            <wp:wrapThrough wrapText="bothSides">
              <wp:wrapPolygon edited="0">
                <wp:start x="21604" y="4"/>
                <wp:lineTo x="191" y="4"/>
                <wp:lineTo x="191" y="21412"/>
                <wp:lineTo x="21604" y="21412"/>
                <wp:lineTo x="21604" y="4"/>
              </wp:wrapPolygon>
            </wp:wrapThrough>
            <wp:docPr id="5" name="Picture 3">
              <a:extLst xmlns:a="http://schemas.openxmlformats.org/drawingml/2006/main">
                <a:ext uri="{FF2B5EF4-FFF2-40B4-BE49-F238E27FC236}">
                  <a16:creationId xmlns:a16="http://schemas.microsoft.com/office/drawing/2014/main" id="{572FBB70-ACEA-4431-BA44-B0C6E0A3D6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id="{572FBB70-ACEA-4431-BA44-B0C6E0A3D6B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0" y="0"/>
                      <a:ext cx="3093720" cy="3133090"/>
                    </a:xfrm>
                    <a:prstGeom prst="rect">
                      <a:avLst/>
                    </a:prstGeom>
                  </pic:spPr>
                </pic:pic>
              </a:graphicData>
            </a:graphic>
            <wp14:sizeRelH relativeFrom="margin">
              <wp14:pctWidth>0</wp14:pctWidth>
            </wp14:sizeRelH>
            <wp14:sizeRelV relativeFrom="margin">
              <wp14:pctHeight>0</wp14:pctHeight>
            </wp14:sizeRelV>
          </wp:anchor>
        </w:drawing>
      </w:r>
      <w:r w:rsidR="00DD70F1" w:rsidRPr="005859A1">
        <w:rPr>
          <w:rFonts w:ascii="Narkisim" w:hAnsi="Narkisim" w:cs="Narkisim"/>
          <w:sz w:val="26"/>
          <w:szCs w:val="26"/>
          <w:rtl/>
        </w:rPr>
        <w:t xml:space="preserve">מן תקופת טבת עד תקופת ניסן הלילה פורע ליום, מן תקופת ניסן עד תקופת תמוז, היום </w:t>
      </w:r>
      <w:proofErr w:type="spellStart"/>
      <w:r w:rsidR="00DD70F1" w:rsidRPr="005859A1">
        <w:rPr>
          <w:rFonts w:ascii="Narkisim" w:hAnsi="Narkisim" w:cs="Narkisim"/>
          <w:sz w:val="26"/>
          <w:szCs w:val="26"/>
          <w:rtl/>
        </w:rPr>
        <w:t>לוה</w:t>
      </w:r>
      <w:proofErr w:type="spellEnd"/>
      <w:r w:rsidR="00DD70F1" w:rsidRPr="005859A1">
        <w:rPr>
          <w:rFonts w:ascii="Narkisim" w:hAnsi="Narkisim" w:cs="Narkisim"/>
          <w:sz w:val="26"/>
          <w:szCs w:val="26"/>
          <w:rtl/>
        </w:rPr>
        <w:t xml:space="preserve"> מן הלילה, וכמה פורע זה לזה </w:t>
      </w:r>
      <w:proofErr w:type="spellStart"/>
      <w:r w:rsidR="00DD70F1" w:rsidRPr="005859A1">
        <w:rPr>
          <w:rFonts w:ascii="Narkisim" w:hAnsi="Narkisim" w:cs="Narkisim"/>
          <w:sz w:val="26"/>
          <w:szCs w:val="26"/>
          <w:rtl/>
        </w:rPr>
        <w:t>ולוה</w:t>
      </w:r>
      <w:proofErr w:type="spellEnd"/>
      <w:r w:rsidR="00DD70F1" w:rsidRPr="005859A1">
        <w:rPr>
          <w:rFonts w:ascii="Narkisim" w:hAnsi="Narkisim" w:cs="Narkisim"/>
          <w:sz w:val="26"/>
          <w:szCs w:val="26"/>
          <w:rtl/>
        </w:rPr>
        <w:t xml:space="preserve"> זה מזה? אחד משלשים בשעה, ומן תקופת תמוז עד תקופת תשרי, היום פורע ללילה, ומן תקופת תשרי עד תקופת טבת, הלילה </w:t>
      </w:r>
      <w:proofErr w:type="spellStart"/>
      <w:r w:rsidR="00DD70F1" w:rsidRPr="005859A1">
        <w:rPr>
          <w:rFonts w:ascii="Narkisim" w:hAnsi="Narkisim" w:cs="Narkisim"/>
          <w:sz w:val="26"/>
          <w:szCs w:val="26"/>
          <w:rtl/>
        </w:rPr>
        <w:t>לוה</w:t>
      </w:r>
      <w:proofErr w:type="spellEnd"/>
      <w:r w:rsidR="00DD70F1" w:rsidRPr="005859A1">
        <w:rPr>
          <w:rFonts w:ascii="Narkisim" w:hAnsi="Narkisim" w:cs="Narkisim"/>
          <w:sz w:val="26"/>
          <w:szCs w:val="26"/>
          <w:rtl/>
        </w:rPr>
        <w:t xml:space="preserve"> מן היום. נמצא בתקופת ניסן ותשרי אינן חייבין זה לזה כלום</w:t>
      </w:r>
      <w:r w:rsidR="00DD70F1" w:rsidRPr="005859A1">
        <w:rPr>
          <w:rFonts w:ascii="Narkisim" w:hAnsi="Narkisim" w:cs="Narkisim" w:hint="cs"/>
          <w:sz w:val="26"/>
          <w:szCs w:val="26"/>
          <w:rtl/>
        </w:rPr>
        <w:t xml:space="preserve">. </w:t>
      </w:r>
      <w:proofErr w:type="spellStart"/>
      <w:r w:rsidR="00DD70F1" w:rsidRPr="005859A1">
        <w:rPr>
          <w:rFonts w:ascii="Narkisim" w:hAnsi="Narkisim" w:cs="Narkisim"/>
          <w:sz w:val="26"/>
          <w:szCs w:val="26"/>
          <w:rtl/>
        </w:rPr>
        <w:t>ונוטלין</w:t>
      </w:r>
      <w:proofErr w:type="spellEnd"/>
      <w:r w:rsidR="00DD70F1" w:rsidRPr="005859A1">
        <w:rPr>
          <w:rFonts w:ascii="Narkisim" w:hAnsi="Narkisim" w:cs="Narkisim"/>
          <w:sz w:val="26"/>
          <w:szCs w:val="26"/>
          <w:rtl/>
        </w:rPr>
        <w:t xml:space="preserve"> זה מזה </w:t>
      </w:r>
      <w:proofErr w:type="spellStart"/>
      <w:r w:rsidR="00DD70F1" w:rsidRPr="005859A1">
        <w:rPr>
          <w:rFonts w:ascii="Narkisim" w:hAnsi="Narkisim" w:cs="Narkisim"/>
          <w:sz w:val="26"/>
          <w:szCs w:val="26"/>
          <w:rtl/>
        </w:rPr>
        <w:t>בפיטסין</w:t>
      </w:r>
      <w:proofErr w:type="spellEnd"/>
      <w:r w:rsidR="00DD70F1" w:rsidRPr="005859A1">
        <w:rPr>
          <w:rFonts w:ascii="Narkisim" w:hAnsi="Narkisim" w:cs="Narkisim"/>
          <w:sz w:val="26"/>
          <w:szCs w:val="26"/>
          <w:rtl/>
        </w:rPr>
        <w:t xml:space="preserve"> [=באמונה], </w:t>
      </w:r>
      <w:proofErr w:type="spellStart"/>
      <w:r w:rsidR="00DD70F1" w:rsidRPr="005859A1">
        <w:rPr>
          <w:rFonts w:ascii="Narkisim" w:hAnsi="Narkisim" w:cs="Narkisim"/>
          <w:sz w:val="26"/>
          <w:szCs w:val="26"/>
          <w:rtl/>
        </w:rPr>
        <w:t>ופורעין</w:t>
      </w:r>
      <w:proofErr w:type="spellEnd"/>
      <w:r w:rsidR="00DD70F1" w:rsidRPr="005859A1">
        <w:rPr>
          <w:rFonts w:ascii="Narkisim" w:hAnsi="Narkisim" w:cs="Narkisim"/>
          <w:sz w:val="26"/>
          <w:szCs w:val="26"/>
          <w:rtl/>
        </w:rPr>
        <w:t xml:space="preserve"> זה לזה </w:t>
      </w:r>
      <w:proofErr w:type="spellStart"/>
      <w:r w:rsidR="00DD70F1" w:rsidRPr="005859A1">
        <w:rPr>
          <w:rFonts w:ascii="Narkisim" w:hAnsi="Narkisim" w:cs="Narkisim"/>
          <w:sz w:val="26"/>
          <w:szCs w:val="26"/>
          <w:rtl/>
        </w:rPr>
        <w:t>בפיטסין</w:t>
      </w:r>
      <w:proofErr w:type="spellEnd"/>
      <w:r w:rsidR="00DD70F1" w:rsidRPr="005859A1">
        <w:rPr>
          <w:rFonts w:ascii="Narkisim" w:hAnsi="Narkisim" w:cs="Narkisim"/>
          <w:sz w:val="26"/>
          <w:szCs w:val="26"/>
          <w:rtl/>
        </w:rPr>
        <w:t xml:space="preserve">, ואין אחר שומע ביניהם, ואין </w:t>
      </w:r>
      <w:proofErr w:type="spellStart"/>
      <w:r w:rsidR="00DD70F1" w:rsidRPr="005859A1">
        <w:rPr>
          <w:rFonts w:ascii="Narkisim" w:hAnsi="Narkisim" w:cs="Narkisim"/>
          <w:sz w:val="26"/>
          <w:szCs w:val="26"/>
          <w:rtl/>
        </w:rPr>
        <w:t>מדיינין</w:t>
      </w:r>
      <w:proofErr w:type="spellEnd"/>
      <w:r w:rsidR="00DD70F1" w:rsidRPr="005859A1">
        <w:rPr>
          <w:rFonts w:ascii="Narkisim" w:hAnsi="Narkisim" w:cs="Narkisim"/>
          <w:sz w:val="26"/>
          <w:szCs w:val="26"/>
          <w:rtl/>
        </w:rPr>
        <w:t xml:space="preserve"> כבני אדם, שאין לוין </w:t>
      </w:r>
      <w:proofErr w:type="spellStart"/>
      <w:r w:rsidR="00DD70F1" w:rsidRPr="005859A1">
        <w:rPr>
          <w:rFonts w:ascii="Narkisim" w:hAnsi="Narkisim" w:cs="Narkisim"/>
          <w:sz w:val="26"/>
          <w:szCs w:val="26"/>
          <w:rtl/>
        </w:rPr>
        <w:t>ופורעין</w:t>
      </w:r>
      <w:proofErr w:type="spellEnd"/>
      <w:r w:rsidR="00DD70F1" w:rsidRPr="005859A1">
        <w:rPr>
          <w:rFonts w:ascii="Narkisim" w:hAnsi="Narkisim" w:cs="Narkisim"/>
          <w:sz w:val="26"/>
          <w:szCs w:val="26"/>
          <w:rtl/>
        </w:rPr>
        <w:t xml:space="preserve"> אלא בעדים ובית דין, שנאמר: "אֵין אֹמֶר וְאֵין דְּבָרִים בְּלִי נִשְׁמָע קוֹלָם" (שם, ד)</w:t>
      </w:r>
      <w:r w:rsidR="00DD70F1" w:rsidRPr="005859A1">
        <w:rPr>
          <w:rFonts w:ascii="Narkisim" w:hAnsi="Narkisim" w:cs="Narkisim"/>
          <w:sz w:val="26"/>
          <w:szCs w:val="26"/>
        </w:rPr>
        <w:t xml:space="preserve">. </w:t>
      </w:r>
    </w:p>
    <w:p w14:paraId="6BE0FCAE" w14:textId="04B7C1BB" w:rsidR="00DD70F1" w:rsidRPr="005859A1" w:rsidRDefault="00DD70F1" w:rsidP="00B33919">
      <w:pPr>
        <w:autoSpaceDE w:val="0"/>
        <w:autoSpaceDN w:val="0"/>
        <w:adjustRightInd w:val="0"/>
        <w:spacing w:after="0" w:line="360" w:lineRule="auto"/>
        <w:ind w:right="170"/>
        <w:jc w:val="both"/>
        <w:rPr>
          <w:rFonts w:cs="Narkisim"/>
          <w:sz w:val="26"/>
          <w:szCs w:val="26"/>
          <w:rtl/>
        </w:rPr>
      </w:pPr>
      <w:r w:rsidRPr="005859A1">
        <w:rPr>
          <w:rFonts w:ascii="Narkisim" w:hAnsi="Narkisim" w:cs="Narkisim"/>
          <w:sz w:val="26"/>
          <w:szCs w:val="26"/>
          <w:rtl/>
        </w:rPr>
        <w:t xml:space="preserve">אבל למטה, זקני ישראל ויודעין סוד העיבור </w:t>
      </w:r>
      <w:proofErr w:type="spellStart"/>
      <w:r w:rsidRPr="005859A1">
        <w:rPr>
          <w:rFonts w:ascii="Narkisim" w:hAnsi="Narkisim" w:cs="Narkisim"/>
          <w:sz w:val="26"/>
          <w:szCs w:val="26"/>
          <w:rtl/>
        </w:rPr>
        <w:t>נוטלין</w:t>
      </w:r>
      <w:proofErr w:type="spellEnd"/>
      <w:r w:rsidRPr="005859A1">
        <w:rPr>
          <w:rFonts w:ascii="Narkisim" w:hAnsi="Narkisim" w:cs="Narkisim"/>
          <w:sz w:val="26"/>
          <w:szCs w:val="26"/>
          <w:rtl/>
        </w:rPr>
        <w:t xml:space="preserve"> מן היום </w:t>
      </w:r>
      <w:proofErr w:type="spellStart"/>
      <w:r w:rsidRPr="005859A1">
        <w:rPr>
          <w:rFonts w:ascii="Narkisim" w:hAnsi="Narkisim" w:cs="Narkisim"/>
          <w:sz w:val="26"/>
          <w:szCs w:val="26"/>
          <w:rtl/>
        </w:rPr>
        <w:t>ונותנין</w:t>
      </w:r>
      <w:proofErr w:type="spellEnd"/>
      <w:r w:rsidRPr="005859A1">
        <w:rPr>
          <w:rFonts w:ascii="Narkisim" w:hAnsi="Narkisim" w:cs="Narkisim"/>
          <w:sz w:val="26"/>
          <w:szCs w:val="26"/>
          <w:rtl/>
        </w:rPr>
        <w:t xml:space="preserve"> ללילה, </w:t>
      </w:r>
      <w:proofErr w:type="spellStart"/>
      <w:r w:rsidRPr="005859A1">
        <w:rPr>
          <w:rFonts w:ascii="Narkisim" w:hAnsi="Narkisim" w:cs="Narkisim"/>
          <w:sz w:val="26"/>
          <w:szCs w:val="26"/>
          <w:rtl/>
        </w:rPr>
        <w:t>ונוטלין</w:t>
      </w:r>
      <w:proofErr w:type="spellEnd"/>
      <w:r w:rsidRPr="005859A1">
        <w:rPr>
          <w:rFonts w:ascii="Narkisim" w:hAnsi="Narkisim" w:cs="Narkisim"/>
          <w:sz w:val="26"/>
          <w:szCs w:val="26"/>
          <w:rtl/>
        </w:rPr>
        <w:t xml:space="preserve"> מן הלילה </w:t>
      </w:r>
      <w:proofErr w:type="spellStart"/>
      <w:r w:rsidRPr="005859A1">
        <w:rPr>
          <w:rFonts w:ascii="Narkisim" w:hAnsi="Narkisim" w:cs="Narkisim"/>
          <w:sz w:val="26"/>
          <w:szCs w:val="26"/>
          <w:rtl/>
        </w:rPr>
        <w:t>ונותנין</w:t>
      </w:r>
      <w:proofErr w:type="spellEnd"/>
      <w:r w:rsidRPr="005859A1">
        <w:rPr>
          <w:rFonts w:ascii="Narkisim" w:hAnsi="Narkisim" w:cs="Narkisim"/>
          <w:sz w:val="26"/>
          <w:szCs w:val="26"/>
          <w:rtl/>
        </w:rPr>
        <w:t xml:space="preserve"> ליום</w:t>
      </w:r>
      <w:r w:rsidRPr="005859A1">
        <w:rPr>
          <w:rFonts w:ascii="Narkisim" w:hAnsi="Narkisim" w:cs="Narkisim" w:hint="cs"/>
          <w:sz w:val="26"/>
          <w:szCs w:val="26"/>
          <w:rtl/>
        </w:rPr>
        <w:t xml:space="preserve"> [...].</w:t>
      </w:r>
    </w:p>
    <w:p w14:paraId="18B3EC14" w14:textId="064AD667" w:rsidR="00B33919" w:rsidRPr="005859A1" w:rsidRDefault="00B33919" w:rsidP="00B33919">
      <w:pPr>
        <w:autoSpaceDE w:val="0"/>
        <w:autoSpaceDN w:val="0"/>
        <w:adjustRightInd w:val="0"/>
        <w:spacing w:after="0" w:line="360" w:lineRule="auto"/>
        <w:ind w:right="170"/>
        <w:jc w:val="both"/>
        <w:rPr>
          <w:rFonts w:cs="Narkisim"/>
          <w:sz w:val="26"/>
          <w:szCs w:val="26"/>
          <w:rtl/>
        </w:rPr>
      </w:pPr>
    </w:p>
    <w:p w14:paraId="71BEBC1E" w14:textId="79D79817" w:rsidR="00B33919" w:rsidRPr="005859A1" w:rsidRDefault="00B33919" w:rsidP="00B33919">
      <w:pPr>
        <w:spacing w:after="0" w:line="360" w:lineRule="auto"/>
        <w:ind w:right="170"/>
        <w:jc w:val="both"/>
        <w:rPr>
          <w:rFonts w:ascii="Narkisim" w:hAnsi="Narkisim" w:cs="Narkisim"/>
          <w:b/>
          <w:bCs/>
          <w:sz w:val="26"/>
          <w:szCs w:val="26"/>
          <w:rtl/>
        </w:rPr>
      </w:pPr>
      <w:r w:rsidRPr="005859A1">
        <w:rPr>
          <w:rFonts w:cs="Narkisim" w:hint="cs"/>
          <w:sz w:val="26"/>
          <w:szCs w:val="26"/>
          <w:rtl/>
        </w:rPr>
        <w:t xml:space="preserve">5) </w:t>
      </w:r>
      <w:r w:rsidRPr="005859A1">
        <w:rPr>
          <w:rFonts w:ascii="Narkisim" w:hAnsi="Narkisim" w:cs="Narkisim"/>
          <w:b/>
          <w:bCs/>
          <w:sz w:val="26"/>
          <w:szCs w:val="26"/>
          <w:rtl/>
        </w:rPr>
        <w:t>תלמוד בבלי, מסכת פסחים צד, עמוד ב</w:t>
      </w:r>
    </w:p>
    <w:p w14:paraId="3D43CA80" w14:textId="257A82FE" w:rsidR="00B33919" w:rsidRDefault="00B33919" w:rsidP="00B33919">
      <w:pPr>
        <w:spacing w:after="0" w:line="360" w:lineRule="auto"/>
        <w:ind w:right="170"/>
        <w:jc w:val="both"/>
        <w:rPr>
          <w:rFonts w:ascii="Narkisim" w:hAnsi="Narkisim" w:cs="Narkisim"/>
          <w:sz w:val="26"/>
          <w:szCs w:val="26"/>
          <w:rtl/>
        </w:rPr>
      </w:pPr>
      <w:r w:rsidRPr="005859A1">
        <w:rPr>
          <w:rFonts w:ascii="Narkisim" w:hAnsi="Narkisim" w:cs="Narkisim"/>
          <w:noProof/>
          <w:sz w:val="26"/>
          <w:szCs w:val="26"/>
          <w:rtl/>
        </w:rPr>
        <mc:AlternateContent>
          <mc:Choice Requires="wps">
            <w:drawing>
              <wp:anchor distT="45720" distB="45720" distL="114300" distR="114300" simplePos="0" relativeHeight="251663360" behindDoc="0" locked="0" layoutInCell="1" allowOverlap="1" wp14:anchorId="34604889" wp14:editId="41201BF6">
                <wp:simplePos x="0" y="0"/>
                <wp:positionH relativeFrom="column">
                  <wp:posOffset>-540385</wp:posOffset>
                </wp:positionH>
                <wp:positionV relativeFrom="paragraph">
                  <wp:posOffset>389602</wp:posOffset>
                </wp:positionV>
                <wp:extent cx="2941320" cy="236220"/>
                <wp:effectExtent l="0" t="0" r="11430" b="1143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1320" cy="236220"/>
                        </a:xfrm>
                        <a:prstGeom prst="rect">
                          <a:avLst/>
                        </a:prstGeom>
                        <a:solidFill>
                          <a:srgbClr val="FFFFFF"/>
                        </a:solidFill>
                        <a:ln w="9525">
                          <a:solidFill>
                            <a:srgbClr val="000000"/>
                          </a:solidFill>
                          <a:miter lim="800000"/>
                          <a:headEnd/>
                          <a:tailEnd/>
                        </a:ln>
                      </wps:spPr>
                      <wps:txbx>
                        <w:txbxContent>
                          <w:p w14:paraId="53AB0CD8" w14:textId="2C92E2B7" w:rsidR="00B33919" w:rsidRPr="000E034B" w:rsidRDefault="00B33919">
                            <w:pPr>
                              <w:rPr>
                                <w:sz w:val="20"/>
                                <w:szCs w:val="20"/>
                              </w:rPr>
                            </w:pPr>
                            <w:r w:rsidRPr="000E034B">
                              <w:rPr>
                                <w:rFonts w:hint="cs"/>
                                <w:sz w:val="20"/>
                                <w:szCs w:val="20"/>
                                <w:rtl/>
                              </w:rPr>
                              <w:t>גלגל המזלות בבית הכנסת בבית אלפא (המאה הששית)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04889" id="_x0000_s1027" type="#_x0000_t202" style="position:absolute;left:0;text-align:left;margin-left:-42.55pt;margin-top:30.7pt;width:231.6pt;height:18.6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">
                <v:textbox>
                  <w:txbxContent>
                    <w:p w14:paraId="53AB0CD8" w14:textId="2C92E2B7" w:rsidR="00B33919" w:rsidRPr="000E034B" w:rsidRDefault="00B33919">
                      <w:pPr>
                        <w:rPr>
                          <w:sz w:val="20"/>
                          <w:szCs w:val="20"/>
                        </w:rPr>
                      </w:pPr>
                      <w:r w:rsidRPr="000E034B">
                        <w:rPr>
                          <w:rFonts w:hint="cs"/>
                          <w:sz w:val="20"/>
                          <w:szCs w:val="20"/>
                          <w:rtl/>
                        </w:rPr>
                        <w:t>גלגל המזלות בבית הכנסת בבית אלפא (המאה הששית)</w:t>
                      </w:r>
                    </w:p>
                  </w:txbxContent>
                </v:textbox>
                <w10:wrap type="square"/>
              </v:shape>
            </w:pict>
          </mc:Fallback>
        </mc:AlternateContent>
      </w:r>
      <w:r w:rsidRPr="005859A1">
        <w:rPr>
          <w:rFonts w:ascii="Narkisim" w:hAnsi="Narkisim" w:cs="Narkisim"/>
          <w:sz w:val="26"/>
          <w:szCs w:val="26"/>
          <w:rtl/>
        </w:rPr>
        <w:t xml:space="preserve">תנו רבנן: בארבעה </w:t>
      </w:r>
      <w:proofErr w:type="spellStart"/>
      <w:r w:rsidRPr="005859A1">
        <w:rPr>
          <w:rFonts w:ascii="Narkisim" w:hAnsi="Narkisim" w:cs="Narkisim"/>
          <w:sz w:val="26"/>
          <w:szCs w:val="26"/>
          <w:rtl/>
        </w:rPr>
        <w:t>שבילין</w:t>
      </w:r>
      <w:proofErr w:type="spellEnd"/>
      <w:r w:rsidRPr="005859A1">
        <w:rPr>
          <w:rFonts w:ascii="Narkisim" w:hAnsi="Narkisim" w:cs="Narkisim"/>
          <w:sz w:val="26"/>
          <w:szCs w:val="26"/>
          <w:rtl/>
        </w:rPr>
        <w:t xml:space="preserve"> חמה – מהלכת ניסן אייר וסיון מהלכת בהרים כדי לפשר את </w:t>
      </w:r>
      <w:proofErr w:type="spellStart"/>
      <w:r w:rsidRPr="005859A1">
        <w:rPr>
          <w:rFonts w:ascii="Narkisim" w:hAnsi="Narkisim" w:cs="Narkisim"/>
          <w:sz w:val="26"/>
          <w:szCs w:val="26"/>
          <w:rtl/>
        </w:rPr>
        <w:t>השלגין</w:t>
      </w:r>
      <w:proofErr w:type="spellEnd"/>
      <w:r w:rsidRPr="005859A1">
        <w:rPr>
          <w:rFonts w:ascii="Narkisim" w:hAnsi="Narkisim" w:cs="Narkisim"/>
          <w:sz w:val="26"/>
          <w:szCs w:val="26"/>
          <w:rtl/>
        </w:rPr>
        <w:t xml:space="preserve">, תמוז אב ואלול מהלכת בישוב כדי לבשל את הפירות, תשרי </w:t>
      </w:r>
      <w:proofErr w:type="spellStart"/>
      <w:r w:rsidRPr="005859A1">
        <w:rPr>
          <w:rFonts w:ascii="Narkisim" w:hAnsi="Narkisim" w:cs="Narkisim"/>
          <w:sz w:val="26"/>
          <w:szCs w:val="26"/>
          <w:rtl/>
        </w:rPr>
        <w:t>מרחשון</w:t>
      </w:r>
      <w:proofErr w:type="spellEnd"/>
      <w:r w:rsidRPr="005859A1">
        <w:rPr>
          <w:rFonts w:ascii="Narkisim" w:hAnsi="Narkisim" w:cs="Narkisim"/>
          <w:sz w:val="26"/>
          <w:szCs w:val="26"/>
          <w:rtl/>
        </w:rPr>
        <w:t xml:space="preserve"> וכסליו מהלכת בימים כדי ליבש את הנהרות, טבת שבט ואדר מהלכת במדבר שלא ליבש את הזרעים.</w:t>
      </w:r>
    </w:p>
    <w:p w14:paraId="680003E4" w14:textId="63A235D1" w:rsidR="005859A1" w:rsidRDefault="005859A1" w:rsidP="00B33919">
      <w:pPr>
        <w:spacing w:after="0" w:line="360" w:lineRule="auto"/>
        <w:ind w:right="170"/>
        <w:jc w:val="both"/>
        <w:rPr>
          <w:rFonts w:ascii="Narkisim" w:hAnsi="Narkisim" w:cs="Narkisim"/>
          <w:sz w:val="26"/>
          <w:szCs w:val="26"/>
          <w:rtl/>
        </w:rPr>
      </w:pPr>
    </w:p>
    <w:p w14:paraId="60F773A8" w14:textId="77777777" w:rsidR="005859A1" w:rsidRPr="005859A1" w:rsidRDefault="005859A1" w:rsidP="00B33919">
      <w:pPr>
        <w:spacing w:after="0" w:line="360" w:lineRule="auto"/>
        <w:ind w:right="170"/>
        <w:jc w:val="both"/>
        <w:rPr>
          <w:rFonts w:ascii="Narkisim" w:hAnsi="Narkisim" w:cs="Narkisim"/>
          <w:sz w:val="26"/>
          <w:szCs w:val="26"/>
        </w:rPr>
      </w:pPr>
    </w:p>
    <w:p w14:paraId="6F950EE0" w14:textId="5B1A9F6F" w:rsidR="00B33919" w:rsidRPr="005859A1" w:rsidRDefault="00181097" w:rsidP="00181097">
      <w:pPr>
        <w:autoSpaceDE w:val="0"/>
        <w:autoSpaceDN w:val="0"/>
        <w:adjustRightInd w:val="0"/>
        <w:spacing w:after="0" w:line="360" w:lineRule="auto"/>
        <w:jc w:val="both"/>
        <w:rPr>
          <w:rFonts w:cs="Narkisim"/>
          <w:b/>
          <w:bCs/>
          <w:sz w:val="26"/>
          <w:szCs w:val="26"/>
          <w:rtl/>
        </w:rPr>
      </w:pPr>
      <w:bookmarkStart w:id="0" w:name="_Hlk49163731"/>
      <w:r w:rsidRPr="005859A1">
        <w:rPr>
          <w:rFonts w:cs="Narkisim" w:hint="cs"/>
          <w:b/>
          <w:bCs/>
          <w:sz w:val="26"/>
          <w:szCs w:val="26"/>
          <w:rtl/>
        </w:rPr>
        <w:lastRenderedPageBreak/>
        <w:t xml:space="preserve">6) </w:t>
      </w:r>
      <w:r w:rsidRPr="005859A1">
        <w:rPr>
          <w:rFonts w:cs="Narkisim"/>
          <w:b/>
          <w:bCs/>
          <w:sz w:val="26"/>
          <w:szCs w:val="26"/>
          <w:rtl/>
        </w:rPr>
        <w:t>משנה ראש השנה א, א</w:t>
      </w:r>
    </w:p>
    <w:p w14:paraId="7E00725F" w14:textId="77777777" w:rsidR="00181097" w:rsidRPr="00181097" w:rsidRDefault="00181097" w:rsidP="00181097">
      <w:pPr>
        <w:autoSpaceDE w:val="0"/>
        <w:autoSpaceDN w:val="0"/>
        <w:adjustRightInd w:val="0"/>
        <w:spacing w:after="0" w:line="360" w:lineRule="auto"/>
        <w:jc w:val="both"/>
        <w:rPr>
          <w:rFonts w:cs="Narkisim"/>
          <w:sz w:val="26"/>
          <w:szCs w:val="26"/>
        </w:rPr>
      </w:pPr>
      <w:r w:rsidRPr="00181097">
        <w:rPr>
          <w:rFonts w:cs="Narkisim"/>
          <w:sz w:val="26"/>
          <w:szCs w:val="26"/>
          <w:rtl/>
        </w:rPr>
        <w:t>אַרְבָּעָה רָאשֵׁי שָׁנִים הֵם:</w:t>
      </w:r>
    </w:p>
    <w:p w14:paraId="7230A24A" w14:textId="77777777" w:rsidR="00181097" w:rsidRPr="00181097" w:rsidRDefault="00181097" w:rsidP="00181097">
      <w:pPr>
        <w:autoSpaceDE w:val="0"/>
        <w:autoSpaceDN w:val="0"/>
        <w:adjustRightInd w:val="0"/>
        <w:spacing w:after="0" w:line="360" w:lineRule="auto"/>
        <w:jc w:val="both"/>
        <w:rPr>
          <w:rFonts w:cs="Narkisim"/>
          <w:sz w:val="26"/>
          <w:szCs w:val="26"/>
          <w:rtl/>
        </w:rPr>
      </w:pPr>
      <w:r w:rsidRPr="00181097">
        <w:rPr>
          <w:rFonts w:cs="Narkisim"/>
          <w:sz w:val="26"/>
          <w:szCs w:val="26"/>
          <w:rtl/>
        </w:rPr>
        <w:t>בְּאֶחָד בְּנִיסָן, רֹאשׁ הַשָּׁנָה לִמְלָכִים וְלִרְגָלִים.</w:t>
      </w:r>
    </w:p>
    <w:p w14:paraId="746B2615" w14:textId="29A84FD2" w:rsidR="00181097" w:rsidRPr="00181097" w:rsidRDefault="00181097" w:rsidP="00181097">
      <w:pPr>
        <w:autoSpaceDE w:val="0"/>
        <w:autoSpaceDN w:val="0"/>
        <w:adjustRightInd w:val="0"/>
        <w:spacing w:after="0" w:line="360" w:lineRule="auto"/>
        <w:ind w:right="-227"/>
        <w:jc w:val="both"/>
        <w:rPr>
          <w:rFonts w:cs="Narkisim"/>
          <w:sz w:val="26"/>
          <w:szCs w:val="26"/>
          <w:rtl/>
        </w:rPr>
      </w:pPr>
      <w:r w:rsidRPr="00181097">
        <w:rPr>
          <w:rFonts w:cs="Narkisim"/>
          <w:sz w:val="26"/>
          <w:szCs w:val="26"/>
          <w:rtl/>
        </w:rPr>
        <w:t>בְּאֶחָד בֶּאֱלוּל, רֹאשׁ הַשָּׁנָה לְמַעְשַׂר בְּהֵמָה.</w:t>
      </w:r>
      <w:r w:rsidRPr="005859A1">
        <w:rPr>
          <w:rFonts w:cs="Narkisim" w:hint="cs"/>
          <w:sz w:val="26"/>
          <w:szCs w:val="26"/>
          <w:rtl/>
        </w:rPr>
        <w:t xml:space="preserve"> </w:t>
      </w:r>
      <w:r w:rsidRPr="00181097">
        <w:rPr>
          <w:rFonts w:cs="Narkisim"/>
          <w:sz w:val="26"/>
          <w:szCs w:val="26"/>
          <w:rtl/>
        </w:rPr>
        <w:t>רַבִּי אֶלְעָזָר וְרַבִּי שִׁמְעוֹן אוֹמְרִים, בְּאֶחָד בְּתִשְׁרֵי.</w:t>
      </w:r>
    </w:p>
    <w:p w14:paraId="4DA0D915" w14:textId="77777777" w:rsidR="00181097" w:rsidRPr="00181097" w:rsidRDefault="00181097" w:rsidP="00181097">
      <w:pPr>
        <w:autoSpaceDE w:val="0"/>
        <w:autoSpaceDN w:val="0"/>
        <w:adjustRightInd w:val="0"/>
        <w:spacing w:after="0" w:line="360" w:lineRule="auto"/>
        <w:ind w:right="-227"/>
        <w:jc w:val="both"/>
        <w:rPr>
          <w:rFonts w:cs="Narkisim"/>
          <w:sz w:val="26"/>
          <w:szCs w:val="26"/>
          <w:rtl/>
        </w:rPr>
      </w:pPr>
      <w:r w:rsidRPr="00181097">
        <w:rPr>
          <w:rFonts w:cs="Narkisim"/>
          <w:sz w:val="26"/>
          <w:szCs w:val="26"/>
          <w:rtl/>
        </w:rPr>
        <w:t xml:space="preserve">בְּאֶחָד בְּתִשְׁרֵי, רֹאשׁ הַשָּׁנָה לְשָׁנִים, </w:t>
      </w:r>
      <w:proofErr w:type="spellStart"/>
      <w:r w:rsidRPr="00181097">
        <w:rPr>
          <w:rFonts w:cs="Narkisim"/>
          <w:sz w:val="26"/>
          <w:szCs w:val="26"/>
          <w:rtl/>
        </w:rPr>
        <w:t>וְלִשְׁמִטִּין</w:t>
      </w:r>
      <w:proofErr w:type="spellEnd"/>
      <w:r w:rsidRPr="00181097">
        <w:rPr>
          <w:rFonts w:cs="Narkisim"/>
          <w:sz w:val="26"/>
          <w:szCs w:val="26"/>
          <w:rtl/>
        </w:rPr>
        <w:t xml:space="preserve"> וּלְיוֹבְלוֹת, לִנְטִיעָה וְלִירָקוֹת.</w:t>
      </w:r>
    </w:p>
    <w:p w14:paraId="6D58C81C" w14:textId="720D65D6" w:rsidR="00181097" w:rsidRPr="005859A1" w:rsidRDefault="00181097" w:rsidP="00181097">
      <w:pPr>
        <w:autoSpaceDE w:val="0"/>
        <w:autoSpaceDN w:val="0"/>
        <w:adjustRightInd w:val="0"/>
        <w:spacing w:after="0" w:line="360" w:lineRule="auto"/>
        <w:ind w:right="-227"/>
        <w:jc w:val="both"/>
        <w:rPr>
          <w:rFonts w:cs="Narkisim"/>
          <w:sz w:val="26"/>
          <w:szCs w:val="26"/>
          <w:rtl/>
        </w:rPr>
      </w:pPr>
      <w:r w:rsidRPr="00181097">
        <w:rPr>
          <w:rFonts w:cs="Narkisim"/>
          <w:sz w:val="26"/>
          <w:szCs w:val="26"/>
          <w:rtl/>
        </w:rPr>
        <w:t>בְּאֶחָד בִּשְׁבָט, רֹאשׁ הַשָּׁנָה לָאִילָן, כְּדִבְרֵי בֵּית שַׁמַּאי.</w:t>
      </w:r>
      <w:r w:rsidRPr="005859A1">
        <w:rPr>
          <w:rFonts w:cs="Narkisim" w:hint="cs"/>
          <w:sz w:val="26"/>
          <w:szCs w:val="26"/>
          <w:rtl/>
        </w:rPr>
        <w:t xml:space="preserve"> </w:t>
      </w:r>
      <w:r w:rsidRPr="005859A1">
        <w:rPr>
          <w:rFonts w:cs="Narkisim"/>
          <w:sz w:val="26"/>
          <w:szCs w:val="26"/>
          <w:rtl/>
        </w:rPr>
        <w:t>בֵּית הִלֵּל אוֹמְרִים, בַּחֲמִשָּׁה עָשָׂר בּוֹ.</w:t>
      </w:r>
    </w:p>
    <w:bookmarkEnd w:id="0"/>
    <w:p w14:paraId="0708B503" w14:textId="7414E7B6" w:rsidR="00181097" w:rsidRPr="005859A1" w:rsidRDefault="00181097" w:rsidP="00181097">
      <w:pPr>
        <w:autoSpaceDE w:val="0"/>
        <w:autoSpaceDN w:val="0"/>
        <w:adjustRightInd w:val="0"/>
        <w:spacing w:after="0" w:line="360" w:lineRule="auto"/>
        <w:ind w:right="-227"/>
        <w:jc w:val="both"/>
        <w:rPr>
          <w:rFonts w:cs="Narkisim"/>
          <w:sz w:val="26"/>
          <w:szCs w:val="26"/>
          <w:rtl/>
        </w:rPr>
      </w:pPr>
    </w:p>
    <w:p w14:paraId="610A3716" w14:textId="5FF03E80" w:rsidR="00181097" w:rsidRPr="005859A1" w:rsidRDefault="00181097" w:rsidP="00181097">
      <w:pPr>
        <w:autoSpaceDE w:val="0"/>
        <w:autoSpaceDN w:val="0"/>
        <w:adjustRightInd w:val="0"/>
        <w:spacing w:after="0" w:line="360" w:lineRule="auto"/>
        <w:ind w:right="-227"/>
        <w:jc w:val="both"/>
        <w:rPr>
          <w:rFonts w:cs="Narkisim"/>
          <w:sz w:val="26"/>
          <w:szCs w:val="26"/>
          <w:rtl/>
        </w:rPr>
      </w:pPr>
    </w:p>
    <w:p w14:paraId="1E9AA9D7" w14:textId="3F6E0727" w:rsidR="00181097" w:rsidRPr="005859A1" w:rsidRDefault="00181097" w:rsidP="00181097">
      <w:pPr>
        <w:autoSpaceDE w:val="0"/>
        <w:autoSpaceDN w:val="0"/>
        <w:adjustRightInd w:val="0"/>
        <w:spacing w:after="0" w:line="360" w:lineRule="auto"/>
        <w:ind w:right="-227"/>
        <w:jc w:val="both"/>
        <w:rPr>
          <w:rFonts w:cs="Narkisim"/>
          <w:b/>
          <w:bCs/>
          <w:sz w:val="26"/>
          <w:szCs w:val="26"/>
          <w:rtl/>
        </w:rPr>
      </w:pPr>
      <w:r w:rsidRPr="005859A1">
        <w:rPr>
          <w:rFonts w:cs="Narkisim" w:hint="cs"/>
          <w:b/>
          <w:bCs/>
          <w:sz w:val="26"/>
          <w:szCs w:val="26"/>
          <w:rtl/>
        </w:rPr>
        <w:t xml:space="preserve">7) דליה מרקס, בזמן: מסעות בלוח השנה היהודי-ישראלי, ידיעות ספרים 2018, </w:t>
      </w:r>
      <w:r w:rsidR="005859A1">
        <w:rPr>
          <w:rFonts w:cs="Narkisim" w:hint="cs"/>
          <w:b/>
          <w:bCs/>
          <w:sz w:val="26"/>
          <w:szCs w:val="26"/>
          <w:rtl/>
        </w:rPr>
        <w:t>עמ' 345</w:t>
      </w:r>
    </w:p>
    <w:p w14:paraId="2C621579" w14:textId="77777777" w:rsidR="005859A1" w:rsidRPr="005859A1" w:rsidRDefault="005859A1" w:rsidP="00181097">
      <w:pPr>
        <w:autoSpaceDE w:val="0"/>
        <w:autoSpaceDN w:val="0"/>
        <w:adjustRightInd w:val="0"/>
        <w:spacing w:after="0" w:line="360" w:lineRule="auto"/>
        <w:ind w:right="-227"/>
        <w:jc w:val="both"/>
        <w:rPr>
          <w:rFonts w:cs="Narkisim"/>
          <w:sz w:val="26"/>
          <w:szCs w:val="26"/>
          <w:rtl/>
        </w:rPr>
      </w:pPr>
      <w:r w:rsidRPr="005859A1">
        <w:rPr>
          <w:rFonts w:cs="Narkisim" w:hint="cs"/>
          <w:sz w:val="26"/>
          <w:szCs w:val="26"/>
          <w:rtl/>
        </w:rPr>
        <w:t>בהביטנו אל השנה שהייתה נאמר:</w:t>
      </w:r>
    </w:p>
    <w:p w14:paraId="0277D162" w14:textId="77777777" w:rsidR="005859A1" w:rsidRPr="005859A1" w:rsidRDefault="005859A1" w:rsidP="005859A1">
      <w:pPr>
        <w:autoSpaceDE w:val="0"/>
        <w:autoSpaceDN w:val="0"/>
        <w:adjustRightInd w:val="0"/>
        <w:spacing w:after="0" w:line="360" w:lineRule="auto"/>
        <w:ind w:right="-227"/>
        <w:jc w:val="both"/>
        <w:rPr>
          <w:rFonts w:cs="Narkisim"/>
          <w:sz w:val="26"/>
          <w:szCs w:val="26"/>
          <w:rtl/>
        </w:rPr>
      </w:pPr>
      <w:r w:rsidRPr="005859A1">
        <w:rPr>
          <w:rFonts w:cs="Narkisim"/>
          <w:sz w:val="26"/>
          <w:szCs w:val="26"/>
          <w:rtl/>
        </w:rPr>
        <w:t xml:space="preserve">סיימנו את המסע על פני תריסר חודשי השנה. עתה משחלפנו על פני השנה כולה, הגיעה העת להתחיל מבראשית, להיפרד מהשנה שחלפה ומקללותיה ולזַמֵּן אלינו את השנה החדשה וברכותיה. </w:t>
      </w:r>
    </w:p>
    <w:p w14:paraId="49A845AA" w14:textId="77777777" w:rsidR="005859A1" w:rsidRPr="005859A1" w:rsidRDefault="005859A1" w:rsidP="005859A1">
      <w:pPr>
        <w:autoSpaceDE w:val="0"/>
        <w:autoSpaceDN w:val="0"/>
        <w:adjustRightInd w:val="0"/>
        <w:spacing w:after="0" w:line="360" w:lineRule="auto"/>
        <w:ind w:right="-227"/>
        <w:jc w:val="both"/>
        <w:rPr>
          <w:rFonts w:cs="Narkisim"/>
          <w:sz w:val="26"/>
          <w:szCs w:val="26"/>
          <w:rtl/>
        </w:rPr>
      </w:pPr>
      <w:r w:rsidRPr="005859A1">
        <w:rPr>
          <w:rFonts w:cs="Narkisim"/>
          <w:sz w:val="26"/>
          <w:szCs w:val="26"/>
          <w:rtl/>
        </w:rPr>
        <w:t xml:space="preserve">מי ייתן שנזכה להתהלך בשבילי </w:t>
      </w:r>
      <w:proofErr w:type="spellStart"/>
      <w:r w:rsidRPr="005859A1">
        <w:rPr>
          <w:rFonts w:cs="Narkisim"/>
          <w:sz w:val="26"/>
          <w:szCs w:val="26"/>
          <w:rtl/>
        </w:rPr>
        <w:t>העִתים</w:t>
      </w:r>
      <w:proofErr w:type="spellEnd"/>
      <w:r w:rsidRPr="005859A1">
        <w:rPr>
          <w:rFonts w:cs="Narkisim"/>
          <w:sz w:val="26"/>
          <w:szCs w:val="26"/>
          <w:rtl/>
        </w:rPr>
        <w:t xml:space="preserve"> ובדרכיהם שוב ושוב לאורך ימים ושנים. </w:t>
      </w:r>
    </w:p>
    <w:p w14:paraId="57855E69" w14:textId="77777777" w:rsidR="005859A1" w:rsidRPr="005859A1" w:rsidRDefault="005859A1" w:rsidP="005859A1">
      <w:pPr>
        <w:autoSpaceDE w:val="0"/>
        <w:autoSpaceDN w:val="0"/>
        <w:adjustRightInd w:val="0"/>
        <w:spacing w:after="0" w:line="360" w:lineRule="auto"/>
        <w:ind w:right="-227"/>
        <w:jc w:val="both"/>
        <w:rPr>
          <w:rFonts w:cs="Narkisim"/>
          <w:sz w:val="26"/>
          <w:szCs w:val="26"/>
          <w:rtl/>
        </w:rPr>
      </w:pPr>
      <w:r w:rsidRPr="005859A1">
        <w:rPr>
          <w:rFonts w:cs="Narkisim"/>
          <w:sz w:val="26"/>
          <w:szCs w:val="26"/>
          <w:rtl/>
        </w:rPr>
        <w:t>לוּ שביליו של הגן העתיק ימתקו לרגלינו.</w:t>
      </w:r>
    </w:p>
    <w:p w14:paraId="3283D6F5" w14:textId="43D98A03" w:rsidR="005859A1" w:rsidRPr="005859A1" w:rsidRDefault="005859A1" w:rsidP="005859A1">
      <w:pPr>
        <w:autoSpaceDE w:val="0"/>
        <w:autoSpaceDN w:val="0"/>
        <w:adjustRightInd w:val="0"/>
        <w:spacing w:after="0" w:line="360" w:lineRule="auto"/>
        <w:ind w:right="-227"/>
        <w:jc w:val="both"/>
        <w:rPr>
          <w:rFonts w:cs="Narkisim"/>
          <w:sz w:val="26"/>
          <w:szCs w:val="26"/>
          <w:rtl/>
        </w:rPr>
      </w:pPr>
      <w:r w:rsidRPr="005859A1">
        <w:rPr>
          <w:rFonts w:cs="Narkisim"/>
          <w:sz w:val="26"/>
          <w:szCs w:val="26"/>
          <w:rtl/>
        </w:rPr>
        <w:t xml:space="preserve">לוּ ניטיב לטפח את הגן ולהעמיק את שורשיו ונדע גם למצוא בו נתיבים חדשים מתוך אחריות ובאהבה אין קץ. </w:t>
      </w:r>
    </w:p>
    <w:p w14:paraId="01151A60" w14:textId="6DBC5CE5" w:rsidR="005859A1" w:rsidRPr="005859A1" w:rsidRDefault="005859A1" w:rsidP="005859A1">
      <w:pPr>
        <w:autoSpaceDE w:val="0"/>
        <w:autoSpaceDN w:val="0"/>
        <w:adjustRightInd w:val="0"/>
        <w:spacing w:after="0" w:line="360" w:lineRule="auto"/>
        <w:ind w:right="-227"/>
        <w:jc w:val="both"/>
        <w:rPr>
          <w:rFonts w:cs="Narkisim"/>
          <w:sz w:val="26"/>
          <w:szCs w:val="26"/>
          <w:rtl/>
        </w:rPr>
      </w:pPr>
    </w:p>
    <w:p w14:paraId="21A19085" w14:textId="2560964C"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יְהִי רָצוֹן</w:t>
      </w:r>
    </w:p>
    <w:p w14:paraId="4E320845" w14:textId="7F5AC4D2"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שֶׁנֵּלֵךְ לְשָׁלוֹם</w:t>
      </w:r>
    </w:p>
    <w:p w14:paraId="70742F1E" w14:textId="04C52465"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וְנִצְעַד לְשָׁלוֹם</w:t>
      </w:r>
    </w:p>
    <w:p w14:paraId="34409792" w14:textId="3E236AF9"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וְנִרְאֶה בְרָכָה בְּמַעֲשֶׂה יָדֵינוּ</w:t>
      </w:r>
    </w:p>
    <w:p w14:paraId="2D0397AE" w14:textId="5401A36C"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 xml:space="preserve">וְנִהְיֶה לְחֵן וּלְחֶסֶד וּלְרַחֲמִים </w:t>
      </w:r>
    </w:p>
    <w:p w14:paraId="7DDEA74E" w14:textId="6433D238"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 xml:space="preserve">בְּעֵינֵי </w:t>
      </w:r>
      <w:proofErr w:type="spellStart"/>
      <w:r w:rsidRPr="005859A1">
        <w:rPr>
          <w:rFonts w:cs="Narkisim"/>
          <w:sz w:val="26"/>
          <w:szCs w:val="26"/>
          <w:rtl/>
        </w:rPr>
        <w:t>אֱלֹהִים</w:t>
      </w:r>
      <w:proofErr w:type="spellEnd"/>
      <w:r w:rsidRPr="005859A1">
        <w:rPr>
          <w:rFonts w:cs="Narkisim"/>
          <w:sz w:val="26"/>
          <w:szCs w:val="26"/>
          <w:rtl/>
        </w:rPr>
        <w:t xml:space="preserve"> וְאָדָם.</w:t>
      </w:r>
    </w:p>
    <w:p w14:paraId="61C544E8" w14:textId="18522726" w:rsidR="005859A1" w:rsidRPr="005859A1" w:rsidRDefault="005859A1" w:rsidP="005859A1">
      <w:pPr>
        <w:autoSpaceDE w:val="0"/>
        <w:autoSpaceDN w:val="0"/>
        <w:adjustRightInd w:val="0"/>
        <w:spacing w:after="0" w:line="360" w:lineRule="auto"/>
        <w:ind w:left="1361" w:right="-227"/>
        <w:jc w:val="both"/>
        <w:rPr>
          <w:rFonts w:cs="Narkisim"/>
          <w:sz w:val="26"/>
          <w:szCs w:val="26"/>
          <w:rtl/>
        </w:rPr>
      </w:pPr>
    </w:p>
    <w:p w14:paraId="67F175EF" w14:textId="22B4AB2F"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Pr>
          <w:noProof/>
        </w:rPr>
        <w:drawing>
          <wp:anchor distT="0" distB="0" distL="114300" distR="114300" simplePos="0" relativeHeight="251664384" behindDoc="0" locked="0" layoutInCell="1" allowOverlap="1" wp14:anchorId="2143B6A6" wp14:editId="5500D6DF">
            <wp:simplePos x="0" y="0"/>
            <wp:positionH relativeFrom="column">
              <wp:posOffset>-70338</wp:posOffset>
            </wp:positionH>
            <wp:positionV relativeFrom="paragraph">
              <wp:posOffset>94273</wp:posOffset>
            </wp:positionV>
            <wp:extent cx="2110740" cy="1889760"/>
            <wp:effectExtent l="0" t="0" r="3810" b="0"/>
            <wp:wrapThrough wrapText="bothSides">
              <wp:wrapPolygon edited="0">
                <wp:start x="0" y="0"/>
                <wp:lineTo x="0" y="21339"/>
                <wp:lineTo x="21444" y="21339"/>
                <wp:lineTo x="21444"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10740" cy="1889760"/>
                    </a:xfrm>
                    <a:prstGeom prst="rect">
                      <a:avLst/>
                    </a:prstGeom>
                  </pic:spPr>
                </pic:pic>
              </a:graphicData>
            </a:graphic>
            <wp14:sizeRelH relativeFrom="margin">
              <wp14:pctWidth>0</wp14:pctWidth>
            </wp14:sizeRelH>
            <wp14:sizeRelV relativeFrom="margin">
              <wp14:pctHeight>0</wp14:pctHeight>
            </wp14:sizeRelV>
          </wp:anchor>
        </w:drawing>
      </w:r>
      <w:r w:rsidRPr="005859A1">
        <w:rPr>
          <w:rFonts w:cs="Narkisim"/>
          <w:sz w:val="26"/>
          <w:szCs w:val="26"/>
          <w:rtl/>
        </w:rPr>
        <w:t>יְהִי רָצוֹן</w:t>
      </w:r>
    </w:p>
    <w:p w14:paraId="3546431E" w14:textId="41F8719D"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שֶׁהַשָּׁנִים הַבָּאוֹת לִקְרָאתֵנוּ</w:t>
      </w:r>
      <w:r w:rsidRPr="005859A1">
        <w:rPr>
          <w:noProof/>
        </w:rPr>
        <w:t xml:space="preserve"> </w:t>
      </w:r>
    </w:p>
    <w:p w14:paraId="6389A1F3" w14:textId="77777777"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יִהְיוּ בְּרוּכוֹת וְטוֹבוֹת</w:t>
      </w:r>
    </w:p>
    <w:p w14:paraId="3216CF21" w14:textId="77777777"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חֲשׂוּכוֹת מִצָּרוּת-עַיִן</w:t>
      </w:r>
    </w:p>
    <w:p w14:paraId="3014F563" w14:textId="77777777"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וּרְווּיוֹת בְּשִׂמְחָה וּצְחוֹק</w:t>
      </w:r>
    </w:p>
    <w:p w14:paraId="2F16ACFC" w14:textId="77777777"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 xml:space="preserve">בִּבְרִיאוּת גּוּף, נֶפֶשׁ וַרוּחַ </w:t>
      </w:r>
    </w:p>
    <w:p w14:paraId="13F7071B" w14:textId="77777777" w:rsidR="005859A1" w:rsidRPr="005859A1" w:rsidRDefault="005859A1" w:rsidP="005859A1">
      <w:pPr>
        <w:autoSpaceDE w:val="0"/>
        <w:autoSpaceDN w:val="0"/>
        <w:adjustRightInd w:val="0"/>
        <w:spacing w:after="0" w:line="360" w:lineRule="auto"/>
        <w:ind w:left="1361" w:right="-227"/>
        <w:jc w:val="both"/>
        <w:rPr>
          <w:rFonts w:cs="Narkisim"/>
          <w:sz w:val="26"/>
          <w:szCs w:val="26"/>
          <w:rtl/>
        </w:rPr>
      </w:pPr>
      <w:r w:rsidRPr="005859A1">
        <w:rPr>
          <w:rFonts w:cs="Narkisim"/>
          <w:sz w:val="26"/>
          <w:szCs w:val="26"/>
          <w:rtl/>
        </w:rPr>
        <w:t xml:space="preserve">בִּיצִירָה, בִּצְמִיחָה </w:t>
      </w:r>
    </w:p>
    <w:p w14:paraId="4882BB44" w14:textId="51033EDD" w:rsidR="00B33919" w:rsidRPr="005859A1" w:rsidRDefault="005859A1" w:rsidP="005859A1">
      <w:pPr>
        <w:autoSpaceDE w:val="0"/>
        <w:autoSpaceDN w:val="0"/>
        <w:adjustRightInd w:val="0"/>
        <w:spacing w:after="0" w:line="360" w:lineRule="auto"/>
        <w:ind w:left="1361" w:right="-227"/>
        <w:jc w:val="both"/>
        <w:rPr>
          <w:rFonts w:hint="cs"/>
          <w:sz w:val="26"/>
          <w:szCs w:val="26"/>
          <w:rtl/>
        </w:rPr>
      </w:pPr>
      <w:r w:rsidRPr="005859A1">
        <w:rPr>
          <w:rFonts w:cs="Narkisim"/>
          <w:sz w:val="26"/>
          <w:szCs w:val="26"/>
          <w:rtl/>
        </w:rPr>
        <w:t>וּבְאַהֲבָה.</w:t>
      </w:r>
    </w:p>
    <w:sectPr w:rsidR="00B33919" w:rsidRPr="005859A1" w:rsidSect="005C6C3D">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7DB4" w14:textId="77777777" w:rsidR="00D13436" w:rsidRDefault="00D13436" w:rsidP="003038F1">
      <w:pPr>
        <w:spacing w:after="0" w:line="240" w:lineRule="auto"/>
      </w:pPr>
      <w:r>
        <w:separator/>
      </w:r>
    </w:p>
  </w:endnote>
  <w:endnote w:type="continuationSeparator" w:id="0">
    <w:p w14:paraId="25449434" w14:textId="77777777" w:rsidR="00D13436" w:rsidRDefault="00D13436" w:rsidP="0030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8EA3" w14:textId="77777777" w:rsidR="00D13436" w:rsidRDefault="00D13436" w:rsidP="003038F1">
      <w:pPr>
        <w:spacing w:after="0" w:line="240" w:lineRule="auto"/>
      </w:pPr>
      <w:r>
        <w:separator/>
      </w:r>
    </w:p>
  </w:footnote>
  <w:footnote w:type="continuationSeparator" w:id="0">
    <w:p w14:paraId="7A15C905" w14:textId="77777777" w:rsidR="00D13436" w:rsidRDefault="00D13436" w:rsidP="0030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E8C2" w14:textId="334126B2" w:rsidR="003038F1" w:rsidRDefault="003038F1">
    <w:pPr>
      <w:pStyle w:val="a3"/>
    </w:pPr>
    <w:r>
      <w:rPr>
        <w:noProof/>
      </w:rPr>
      <w:drawing>
        <wp:anchor distT="0" distB="0" distL="114300" distR="114300" simplePos="0" relativeHeight="251658240" behindDoc="1" locked="0" layoutInCell="1" allowOverlap="1" wp14:anchorId="04D72542" wp14:editId="0412474C">
          <wp:simplePos x="0" y="0"/>
          <wp:positionH relativeFrom="page">
            <wp:posOffset>6985</wp:posOffset>
          </wp:positionH>
          <wp:positionV relativeFrom="paragraph">
            <wp:posOffset>-449580</wp:posOffset>
          </wp:positionV>
          <wp:extent cx="7534275" cy="10676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6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63395"/>
    <w:multiLevelType w:val="hybridMultilevel"/>
    <w:tmpl w:val="EF9A9D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F1"/>
    <w:rsid w:val="000E034B"/>
    <w:rsid w:val="00181097"/>
    <w:rsid w:val="001E3884"/>
    <w:rsid w:val="003038F1"/>
    <w:rsid w:val="005859A1"/>
    <w:rsid w:val="005C6C3D"/>
    <w:rsid w:val="0061419B"/>
    <w:rsid w:val="00615936"/>
    <w:rsid w:val="00B33919"/>
    <w:rsid w:val="00B75409"/>
    <w:rsid w:val="00BA1AC2"/>
    <w:rsid w:val="00CF22E8"/>
    <w:rsid w:val="00D13436"/>
    <w:rsid w:val="00DD70F1"/>
    <w:rsid w:val="00F52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FF3F"/>
  <w15:chartTrackingRefBased/>
  <w15:docId w15:val="{54F63C4E-377E-4F5C-8523-E9A39B1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F1"/>
    <w:pPr>
      <w:tabs>
        <w:tab w:val="center" w:pos="4320"/>
        <w:tab w:val="right" w:pos="8640"/>
      </w:tabs>
      <w:spacing w:after="0" w:line="240" w:lineRule="auto"/>
    </w:pPr>
  </w:style>
  <w:style w:type="character" w:customStyle="1" w:styleId="a4">
    <w:name w:val="כותרת עליונה תו"/>
    <w:basedOn w:val="a0"/>
    <w:link w:val="a3"/>
    <w:uiPriority w:val="99"/>
    <w:rsid w:val="003038F1"/>
  </w:style>
  <w:style w:type="paragraph" w:styleId="a5">
    <w:name w:val="footer"/>
    <w:basedOn w:val="a"/>
    <w:link w:val="a6"/>
    <w:uiPriority w:val="99"/>
    <w:unhideWhenUsed/>
    <w:rsid w:val="003038F1"/>
    <w:pPr>
      <w:tabs>
        <w:tab w:val="center" w:pos="4320"/>
        <w:tab w:val="right" w:pos="8640"/>
      </w:tabs>
      <w:spacing w:after="0" w:line="240" w:lineRule="auto"/>
    </w:pPr>
  </w:style>
  <w:style w:type="character" w:customStyle="1" w:styleId="a6">
    <w:name w:val="כותרת תחתונה תו"/>
    <w:basedOn w:val="a0"/>
    <w:link w:val="a5"/>
    <w:uiPriority w:val="99"/>
    <w:rsid w:val="003038F1"/>
  </w:style>
  <w:style w:type="paragraph" w:styleId="a7">
    <w:name w:val="List Paragraph"/>
    <w:basedOn w:val="a"/>
    <w:uiPriority w:val="34"/>
    <w:qFormat/>
    <w:rsid w:val="00F524F2"/>
    <w:pPr>
      <w:ind w:left="720"/>
      <w:contextualSpacing/>
    </w:pPr>
  </w:style>
  <w:style w:type="paragraph" w:styleId="a8">
    <w:name w:val="Balloon Text"/>
    <w:basedOn w:val="a"/>
    <w:link w:val="a9"/>
    <w:uiPriority w:val="99"/>
    <w:semiHidden/>
    <w:unhideWhenUsed/>
    <w:rsid w:val="00181097"/>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8109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9488">
      <w:bodyDiv w:val="1"/>
      <w:marLeft w:val="0"/>
      <w:marRight w:val="0"/>
      <w:marTop w:val="0"/>
      <w:marBottom w:val="0"/>
      <w:divBdr>
        <w:top w:val="none" w:sz="0" w:space="0" w:color="auto"/>
        <w:left w:val="none" w:sz="0" w:space="0" w:color="auto"/>
        <w:bottom w:val="none" w:sz="0" w:space="0" w:color="auto"/>
        <w:right w:val="none" w:sz="0" w:space="0" w:color="auto"/>
      </w:divBdr>
    </w:div>
    <w:div w:id="18517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791</Words>
  <Characters>3959</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Glezerman</dc:creator>
  <cp:keywords/>
  <dc:description/>
  <cp:lastModifiedBy>Dalia Marx</cp:lastModifiedBy>
  <cp:revision>3</cp:revision>
  <dcterms:created xsi:type="dcterms:W3CDTF">2020-08-24T08:11:00Z</dcterms:created>
  <dcterms:modified xsi:type="dcterms:W3CDTF">2020-08-24T09:25:00Z</dcterms:modified>
</cp:coreProperties>
</file>